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F4363" w14:textId="27BF0B52" w:rsidR="00A66F77" w:rsidRDefault="00CF673C">
      <w:pPr>
        <w:spacing w:before="120" w:after="100"/>
      </w:pPr>
      <w:r>
        <w:rPr>
          <w:rFonts w:ascii="Calibri" w:eastAsia="Calibri" w:hAnsi="Calibri" w:cs="Calibri"/>
        </w:rPr>
        <w:t> </w:t>
      </w:r>
    </w:p>
    <w:p w14:paraId="0508F08E" w14:textId="4612E067" w:rsidR="00A66F77" w:rsidRDefault="00CF673C">
      <w:r>
        <w:rPr>
          <w:rFonts w:ascii="Calibri" w:eastAsia="Calibri" w:hAnsi="Calibri" w:cs="Calibri"/>
        </w:rPr>
        <w:t> </w:t>
      </w:r>
    </w:p>
    <w:p w14:paraId="430124EB" w14:textId="7EF799F0" w:rsidR="00A66F77" w:rsidRDefault="00CF673C">
      <w:r>
        <w:rPr>
          <w:rFonts w:ascii="Calibri" w:eastAsia="Calibri" w:hAnsi="Calibri" w:cs="Calibri"/>
        </w:rPr>
        <w:t> </w:t>
      </w:r>
    </w:p>
    <w:p w14:paraId="1DF22117" w14:textId="77777777" w:rsidR="00A66F77" w:rsidRDefault="00CF673C">
      <w:r>
        <w:rPr>
          <w:rFonts w:ascii="Calibri" w:eastAsia="Calibri" w:hAnsi="Calibri" w:cs="Calibri"/>
        </w:rPr>
        <w:t> </w:t>
      </w:r>
    </w:p>
    <w:p w14:paraId="6CEC4166" w14:textId="654D5412" w:rsidR="00A66F77" w:rsidRDefault="00CF673C">
      <w:r>
        <w:rPr>
          <w:rFonts w:ascii="Gotham Pro" w:eastAsia="Gotham Pro" w:hAnsi="Gotham Pro" w:cs="Gotham Pro"/>
        </w:rPr>
        <w:t> </w:t>
      </w:r>
    </w:p>
    <w:p w14:paraId="3E95E249" w14:textId="203731BB" w:rsidR="00A66F77" w:rsidRDefault="00CF673C">
      <w:r>
        <w:rPr>
          <w:rFonts w:ascii="Gotham Pro" w:eastAsia="Gotham Pro" w:hAnsi="Gotham Pro" w:cs="Gotham Pro"/>
        </w:rPr>
        <w:t> </w:t>
      </w:r>
    </w:p>
    <w:p w14:paraId="1716EAA8" w14:textId="007BA463" w:rsidR="00A66F77" w:rsidRDefault="00FE0A5E">
      <w:r>
        <w:rPr>
          <w:noProof/>
          <w:bdr w:val="none" w:sz="0" w:space="0" w:color="auto"/>
          <w:lang w:val="fi-FI" w:eastAsia="fi-FI"/>
        </w:rPr>
        <w:drawing>
          <wp:anchor distT="0" distB="0" distL="114300" distR="114300" simplePos="0" relativeHeight="251652608" behindDoc="0" locked="0" layoutInCell="1" allowOverlap="0" wp14:anchorId="37067B36" wp14:editId="39A76016">
            <wp:simplePos x="0" y="0"/>
            <wp:positionH relativeFrom="column">
              <wp:posOffset>1790700</wp:posOffset>
            </wp:positionH>
            <wp:positionV relativeFrom="line">
              <wp:posOffset>64770</wp:posOffset>
            </wp:positionV>
            <wp:extent cx="2819400" cy="2057400"/>
            <wp:effectExtent l="0" t="0" r="0" b="0"/>
            <wp:wrapSquare wrapText="bothSides"/>
            <wp:docPr id="22"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0" cy="2057400"/>
                    </a:xfrm>
                    <a:prstGeom prst="rect">
                      <a:avLst/>
                    </a:prstGeom>
                    <a:noFill/>
                  </pic:spPr>
                </pic:pic>
              </a:graphicData>
            </a:graphic>
            <wp14:sizeRelH relativeFrom="page">
              <wp14:pctWidth>0</wp14:pctWidth>
            </wp14:sizeRelH>
            <wp14:sizeRelV relativeFrom="page">
              <wp14:pctHeight>0</wp14:pctHeight>
            </wp14:sizeRelV>
          </wp:anchor>
        </w:drawing>
      </w:r>
      <w:r w:rsidR="00CF673C">
        <w:rPr>
          <w:rFonts w:ascii="Gotham Pro" w:eastAsia="Gotham Pro" w:hAnsi="Gotham Pro" w:cs="Gotham Pro"/>
        </w:rPr>
        <w:t> </w:t>
      </w:r>
    </w:p>
    <w:p w14:paraId="6534E43A" w14:textId="3CB5BA78" w:rsidR="00A66F77" w:rsidRDefault="00CF673C">
      <w:r>
        <w:rPr>
          <w:rFonts w:ascii="Gotham Pro" w:eastAsia="Gotham Pro" w:hAnsi="Gotham Pro" w:cs="Gotham Pro"/>
        </w:rPr>
        <w:t> </w:t>
      </w:r>
    </w:p>
    <w:p w14:paraId="392483ED" w14:textId="2F6A0E1A" w:rsidR="00A66F77" w:rsidRDefault="00A66F77"/>
    <w:p w14:paraId="48E5E26E" w14:textId="7FA668C5" w:rsidR="00A66F77" w:rsidRDefault="00CF673C">
      <w:r>
        <w:rPr>
          <w:rFonts w:ascii="Gotham Pro" w:eastAsia="Gotham Pro" w:hAnsi="Gotham Pro" w:cs="Gotham Pro"/>
        </w:rPr>
        <w:t> </w:t>
      </w:r>
    </w:p>
    <w:p w14:paraId="362C6CCE" w14:textId="77777777" w:rsidR="00A66F77" w:rsidRDefault="00CF673C">
      <w:r>
        <w:rPr>
          <w:rFonts w:ascii="Gotham Pro" w:eastAsia="Gotham Pro" w:hAnsi="Gotham Pro" w:cs="Gotham Pro"/>
        </w:rPr>
        <w:t> </w:t>
      </w:r>
    </w:p>
    <w:p w14:paraId="6156E251" w14:textId="77777777" w:rsidR="00A66F77" w:rsidRDefault="00CF673C">
      <w:r>
        <w:rPr>
          <w:rFonts w:ascii="Gotham Pro" w:eastAsia="Gotham Pro" w:hAnsi="Gotham Pro" w:cs="Gotham Pro"/>
        </w:rPr>
        <w:t> </w:t>
      </w:r>
    </w:p>
    <w:p w14:paraId="5D352234" w14:textId="77777777" w:rsidR="00A66F77" w:rsidRDefault="00CF673C">
      <w:pPr>
        <w:jc w:val="center"/>
      </w:pPr>
      <w:r>
        <w:rPr>
          <w:rFonts w:ascii="Gotham Pro" w:eastAsia="Gotham Pro" w:hAnsi="Gotham Pro" w:cs="Gotham Pro"/>
        </w:rPr>
        <w:t> </w:t>
      </w:r>
    </w:p>
    <w:p w14:paraId="5A6E0A7E" w14:textId="77777777" w:rsidR="00A66F77" w:rsidRDefault="00CF673C">
      <w:pPr>
        <w:jc w:val="center"/>
      </w:pPr>
      <w:r>
        <w:rPr>
          <w:rFonts w:ascii="Gotham Pro" w:eastAsia="Gotham Pro" w:hAnsi="Gotham Pro" w:cs="Gotham Pro"/>
        </w:rPr>
        <w:t> </w:t>
      </w:r>
    </w:p>
    <w:p w14:paraId="4A95694D" w14:textId="77777777" w:rsidR="00A66F77" w:rsidRDefault="00CF673C">
      <w:pPr>
        <w:jc w:val="center"/>
      </w:pPr>
      <w:r>
        <w:rPr>
          <w:rFonts w:ascii="Calibri" w:eastAsia="Calibri" w:hAnsi="Calibri" w:cs="Calibri"/>
          <w:b/>
          <w:bCs/>
          <w:sz w:val="32"/>
          <w:szCs w:val="32"/>
        </w:rPr>
        <w:t> </w:t>
      </w:r>
    </w:p>
    <w:p w14:paraId="60F58D88" w14:textId="77777777" w:rsidR="00A66F77" w:rsidRDefault="00CF673C">
      <w:pPr>
        <w:jc w:val="center"/>
      </w:pPr>
      <w:r>
        <w:rPr>
          <w:rFonts w:ascii="Calibri" w:eastAsia="Calibri" w:hAnsi="Calibri" w:cs="Calibri"/>
          <w:b/>
          <w:bCs/>
          <w:sz w:val="32"/>
          <w:szCs w:val="32"/>
        </w:rPr>
        <w:t> </w:t>
      </w:r>
    </w:p>
    <w:p w14:paraId="0322974D" w14:textId="13EE25BC" w:rsidR="00486E35" w:rsidRDefault="00CF673C" w:rsidP="00FE0A5E">
      <w:pPr>
        <w:jc w:val="center"/>
      </w:pPr>
      <w:r>
        <w:rPr>
          <w:rFonts w:ascii="Calibri" w:eastAsia="Calibri" w:hAnsi="Calibri" w:cs="Calibri"/>
        </w:rPr>
        <w:t> </w:t>
      </w:r>
    </w:p>
    <w:p w14:paraId="322A6527" w14:textId="77777777" w:rsidR="00FE0A5E" w:rsidRPr="00FE0A5E" w:rsidRDefault="00FE0A5E" w:rsidP="00FE0A5E">
      <w:pPr>
        <w:jc w:val="center"/>
      </w:pPr>
    </w:p>
    <w:p w14:paraId="6113246F" w14:textId="77777777" w:rsidR="00A66F77" w:rsidRDefault="00CF673C">
      <w:pPr>
        <w:jc w:val="center"/>
      </w:pPr>
      <w:r>
        <w:rPr>
          <w:rFonts w:ascii="Calibri" w:eastAsia="Calibri" w:hAnsi="Calibri" w:cs="Calibri"/>
          <w:b/>
          <w:bCs/>
          <w:sz w:val="64"/>
          <w:szCs w:val="64"/>
        </w:rPr>
        <w:t>Materiali di formazione</w:t>
      </w:r>
    </w:p>
    <w:p w14:paraId="3669B0C3" w14:textId="77777777" w:rsidR="00A66F77" w:rsidRDefault="00CF673C">
      <w:pPr>
        <w:jc w:val="center"/>
      </w:pPr>
      <w:r>
        <w:rPr>
          <w:rFonts w:ascii="Calibri" w:eastAsia="Calibri" w:hAnsi="Calibri" w:cs="Calibri"/>
          <w:sz w:val="64"/>
          <w:szCs w:val="64"/>
        </w:rPr>
        <w:t> </w:t>
      </w:r>
    </w:p>
    <w:p w14:paraId="0FAEEBAE" w14:textId="77777777" w:rsidR="00A66F77" w:rsidRDefault="00CF673C">
      <w:pPr>
        <w:jc w:val="center"/>
      </w:pPr>
      <w:r>
        <w:rPr>
          <w:rFonts w:ascii="Calibri" w:eastAsia="Calibri" w:hAnsi="Calibri" w:cs="Calibri"/>
          <w:sz w:val="64"/>
          <w:szCs w:val="64"/>
        </w:rPr>
        <w:t>UNITÀ 2: Comunicazione, Networking, Problem Solving quotidiano</w:t>
      </w:r>
    </w:p>
    <w:p w14:paraId="44942696" w14:textId="77777777" w:rsidR="00A66F77" w:rsidRDefault="00CF673C">
      <w:pPr>
        <w:jc w:val="center"/>
      </w:pPr>
      <w:r>
        <w:rPr>
          <w:rFonts w:ascii="Gotham Pro" w:eastAsia="Gotham Pro" w:hAnsi="Gotham Pro" w:cs="Gotham Pro"/>
          <w:b/>
          <w:bCs/>
          <w:sz w:val="64"/>
          <w:szCs w:val="64"/>
        </w:rPr>
        <w:t> </w:t>
      </w:r>
    </w:p>
    <w:p w14:paraId="02992110" w14:textId="77777777" w:rsidR="00A66F77" w:rsidRDefault="00CF673C">
      <w:pPr>
        <w:jc w:val="center"/>
      </w:pPr>
      <w:r>
        <w:rPr>
          <w:rFonts w:ascii="Calibri" w:eastAsia="Calibri" w:hAnsi="Calibri" w:cs="Calibri"/>
          <w:sz w:val="30"/>
          <w:szCs w:val="30"/>
          <w:shd w:val="clear" w:color="auto" w:fill="FFFF00"/>
        </w:rPr>
        <w:t>[Gg.mm.aaaa]</w:t>
      </w:r>
    </w:p>
    <w:p w14:paraId="47960AC0" w14:textId="77777777" w:rsidR="00A66F77" w:rsidRDefault="00CF673C">
      <w:pPr>
        <w:jc w:val="center"/>
      </w:pPr>
      <w:r>
        <w:rPr>
          <w:rFonts w:ascii="Calibri" w:eastAsia="Calibri" w:hAnsi="Calibri" w:cs="Calibri"/>
          <w:sz w:val="30"/>
          <w:szCs w:val="30"/>
          <w:shd w:val="clear" w:color="auto" w:fill="FFFF00"/>
        </w:rPr>
        <w:t>[LUOGO]</w:t>
      </w:r>
    </w:p>
    <w:p w14:paraId="62273A79" w14:textId="77777777" w:rsidR="00A66F77" w:rsidRDefault="00486E35">
      <w:r w:rsidRPr="00486E35">
        <w:rPr>
          <w:rFonts w:ascii="Calibri" w:eastAsia="Calibri" w:hAnsi="Calibri"/>
          <w:noProof/>
          <w:bdr w:val="none" w:sz="0" w:space="0" w:color="auto"/>
          <w:lang w:val="fi-FI" w:eastAsia="fi-FI"/>
        </w:rPr>
        <w:drawing>
          <wp:anchor distT="0" distB="0" distL="114300" distR="114300" simplePos="0" relativeHeight="251657728" behindDoc="0" locked="0" layoutInCell="1" allowOverlap="1" wp14:anchorId="4E5FE5F2" wp14:editId="651DF738">
            <wp:simplePos x="0" y="0"/>
            <wp:positionH relativeFrom="column">
              <wp:posOffset>1524000</wp:posOffset>
            </wp:positionH>
            <wp:positionV relativeFrom="paragraph">
              <wp:posOffset>84455</wp:posOffset>
            </wp:positionV>
            <wp:extent cx="3366770" cy="8064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6770" cy="806450"/>
                    </a:xfrm>
                    <a:prstGeom prst="rect">
                      <a:avLst/>
                    </a:prstGeom>
                  </pic:spPr>
                </pic:pic>
              </a:graphicData>
            </a:graphic>
          </wp:anchor>
        </w:drawing>
      </w:r>
      <w:r w:rsidR="00CF673C">
        <w:rPr>
          <w:rFonts w:ascii="Calibri" w:eastAsia="Calibri" w:hAnsi="Calibri" w:cs="Calibri"/>
          <w:sz w:val="30"/>
          <w:szCs w:val="30"/>
        </w:rPr>
        <w:t> </w:t>
      </w:r>
    </w:p>
    <w:p w14:paraId="15FB12D2" w14:textId="77777777" w:rsidR="00A66F77" w:rsidRDefault="00CF673C">
      <w:r>
        <w:rPr>
          <w:rFonts w:ascii="Calibri" w:eastAsia="Calibri" w:hAnsi="Calibri" w:cs="Calibri"/>
          <w:sz w:val="30"/>
          <w:szCs w:val="30"/>
        </w:rPr>
        <w:t> </w:t>
      </w:r>
    </w:p>
    <w:p w14:paraId="5C0DB41D" w14:textId="77777777" w:rsidR="00A66F77" w:rsidRDefault="00CF673C">
      <w:r>
        <w:rPr>
          <w:rFonts w:ascii="Calibri" w:eastAsia="Calibri" w:hAnsi="Calibri" w:cs="Calibri"/>
          <w:sz w:val="30"/>
          <w:szCs w:val="30"/>
        </w:rPr>
        <w:t> </w:t>
      </w:r>
    </w:p>
    <w:p w14:paraId="14C3B4B9" w14:textId="47D81F9C" w:rsidR="00A66F77" w:rsidRDefault="00CF673C">
      <w:r>
        <w:rPr>
          <w:rFonts w:ascii="Calibri" w:eastAsia="Calibri" w:hAnsi="Calibri" w:cs="Calibri"/>
          <w:sz w:val="30"/>
          <w:szCs w:val="30"/>
        </w:rPr>
        <w:t> </w:t>
      </w:r>
    </w:p>
    <w:p w14:paraId="32F8DE2C" w14:textId="77777777" w:rsidR="00A66F77" w:rsidRDefault="00CF673C">
      <w:r>
        <w:rPr>
          <w:rFonts w:ascii="Calibri" w:eastAsia="Calibri" w:hAnsi="Calibri" w:cs="Calibri"/>
          <w:sz w:val="30"/>
          <w:szCs w:val="30"/>
        </w:rPr>
        <w:t> </w:t>
      </w:r>
    </w:p>
    <w:p w14:paraId="107003F8" w14:textId="77777777" w:rsidR="00A66F77" w:rsidRDefault="00CF673C">
      <w:r>
        <w:rPr>
          <w:rFonts w:ascii="Calibri" w:eastAsia="Calibri" w:hAnsi="Calibri" w:cs="Calibri"/>
          <w:sz w:val="30"/>
          <w:szCs w:val="30"/>
        </w:rPr>
        <w:t> </w:t>
      </w:r>
    </w:p>
    <w:p w14:paraId="34550D99" w14:textId="77777777" w:rsidR="00A66F77" w:rsidRDefault="00CF673C">
      <w:r>
        <w:rPr>
          <w:rFonts w:ascii="Calibri" w:eastAsia="Calibri" w:hAnsi="Calibri" w:cs="Calibri"/>
        </w:rPr>
        <w:t> </w:t>
      </w:r>
      <w:r>
        <w:rPr>
          <w:noProof/>
          <w:bdr w:val="none" w:sz="0" w:space="0" w:color="auto"/>
          <w:lang w:val="fi-FI" w:eastAsia="fi-FI"/>
        </w:rPr>
        <mc:AlternateContent>
          <mc:Choice Requires="wpg">
            <w:drawing>
              <wp:anchor distT="0" distB="0" distL="114300" distR="114300" simplePos="0" relativeHeight="251653632" behindDoc="0" locked="0" layoutInCell="1" allowOverlap="1" wp14:anchorId="71CFA4D5" wp14:editId="49A20745">
                <wp:simplePos x="0" y="0"/>
                <wp:positionH relativeFrom="margin">
                  <wp:posOffset>1568450</wp:posOffset>
                </wp:positionH>
                <wp:positionV relativeFrom="paragraph">
                  <wp:posOffset>8486775</wp:posOffset>
                </wp:positionV>
                <wp:extent cx="4411979" cy="1171994"/>
                <wp:effectExtent l="0" t="0" r="8255" b="0"/>
                <wp:wrapNone/>
                <wp:docPr id="1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11979" cy="1171994"/>
                          <a:chOff x="0" y="0"/>
                          <a:chExt cx="4411978" cy="1325687"/>
                        </a:xfrm>
                      </wpg:grpSpPr>
                      <wps:wsp>
                        <wps:cNvPr id="19" name="Text Box 2"/>
                        <wps:cNvSpPr txBox="1">
                          <a:spLocks noChangeArrowheads="1"/>
                        </wps:cNvSpPr>
                        <wps:spPr bwMode="auto">
                          <a:xfrm>
                            <a:off x="0" y="790575"/>
                            <a:ext cx="4411978" cy="535112"/>
                          </a:xfrm>
                          <a:prstGeom prst="rect">
                            <a:avLst/>
                          </a:prstGeom>
                          <a:solidFill>
                            <a:schemeClr val="bg1"/>
                          </a:solidFill>
                          <a:ln w="9525">
                            <a:noFill/>
                            <a:miter lim="800000"/>
                            <a:headEnd/>
                            <a:tailEnd/>
                          </a:ln>
                        </wps:spPr>
                        <wps:txbx>
                          <w:txbxContent>
                            <w:p w14:paraId="3C11785A" w14:textId="77777777" w:rsidR="00486E35" w:rsidRPr="000D4AA1" w:rsidRDefault="00486E35" w:rsidP="00486E35">
                              <w:pPr>
                                <w:jc w:val="both"/>
                                <w:rPr>
                                  <w:sz w:val="17"/>
                                  <w:szCs w:val="17"/>
                                  <w:lang w:val="en-US"/>
                                </w:rPr>
                              </w:pPr>
                              <w:r w:rsidRPr="000D4AA1">
                                <w:rPr>
                                  <w:iCs/>
                                  <w:sz w:val="17"/>
                                  <w:szCs w:val="17"/>
                                  <w:lang w:val="en-US"/>
                                </w:rPr>
                                <w:t xml:space="preserve">The European Commission support for the production of this publication does not constitute an endorsement of the contents which reflects the views only of the authors, and the Commission cannot be held </w:t>
                              </w:r>
                              <w:r>
                                <w:rPr>
                                  <w:iCs/>
                                  <w:sz w:val="17"/>
                                  <w:szCs w:val="17"/>
                                  <w:lang w:val="en-US"/>
                                </w:rPr>
                                <w:t>responsi</w:t>
                              </w:r>
                              <w:r w:rsidRPr="000D4AA1">
                                <w:rPr>
                                  <w:iCs/>
                                  <w:sz w:val="17"/>
                                  <w:szCs w:val="17"/>
                                  <w:lang w:val="en-US"/>
                                </w:rPr>
                                <w:t>ble for any use which may be made of the information contained therein.</w:t>
                              </w:r>
                            </w:p>
                          </w:txbxContent>
                        </wps:txbx>
                        <wps:bodyPr rot="0" vert="horz" wrap="square" lIns="91440" tIns="45720" rIns="91440" bIns="45720" anchor="t" anchorCtr="0">
                          <a:spAutoFit/>
                        </wps:bodyPr>
                      </wps:wsp>
                      <pic:pic xmlns:pic="http://schemas.openxmlformats.org/drawingml/2006/picture">
                        <pic:nvPicPr>
                          <pic:cNvPr id="20" name="Picture 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23875" y="0"/>
                            <a:ext cx="3367405" cy="8070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71CFA4D5" id="Group 8" o:spid="_x0000_s1026" style="position:absolute;margin-left:123.5pt;margin-top:668.25pt;width:347.4pt;height:92.3pt;z-index:251653632;mso-position-horizontal-relative:margin" coordsize="44119,132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IOaB2/AwAAhwgAAA4AAABkcnMvZTJvRG9jLnhtbKRW227jNhB9L9B/&#10;IPTuSLKlyBIiL7LOBQts22AvH0BTlEWsRLIkbTlb9N87HPqS2AFapAEi8DIcnjkzc+ibD7uhJ1tu&#10;rFCyjtKrJCJcMtUIua6j798eJvOIWEdlQ3sleR09cxt9WPz6y82oKz5Vneobbgg4kbYadR11zukq&#10;ji3r+EDtldJcwmarzEAdTM06bgwdwfvQx9MkuY5HZRptFOPWwupd2IwW6L9tOXN/tK3ljvR1BNgc&#10;fg1+V/4bL25otTZUd4LtYdB3oBiokHDp0dUddZRsjLhwNQhmlFWtu2JqiFXbCsYxBogmTc6ieTRq&#10;ozGWdTWu9ZEmoPaMp3e7Zb9vnwwRDeQOMiXpADnCa8ncczPqdQUmj0Z/1U8mBAjDz4r9sLAdn+/7&#10;+fpkvGvN4A9BnGSHpD8fSec7RxgsZlmalkUZEQZ7aVqkZZmFtLAOcndxjnX3r04CbDw5m+bX88Kf&#10;jGkVLkZ4RzijhhKzJxbt/2Pxa0c1x+RYT9GBRQgksPjNB/hR7cg0EIlWnkXidrAMsWLB2EAmkWrZ&#10;Ubnmt8aoseO0AXgpRuNxwwUhAX5ivZPV+JtqIFl04xQ6epProkzyIg90viZ8T1s+y9MUER5Zo5U2&#10;1j1yNRA/qCMDXYRX0O1n6wLBBxOfXat60TyIvseJ71y+7A3ZUui51ToEcWbVSzLWUZlPc3QslT8O&#10;nmk1CAeC0IuhjuaJ/wvgPSP3skETR0UfxoC5l1iGgRVfsLZyu9UODP1wpZpnIMuo0PggVDDolPkZ&#10;kRGavo7snxtqeET6TxIIL9Ms8yqBkywvpjAxL3dWL3eoZOCqjlxEwnDpUFmQBn0LiXkQSNcJyR4r&#10;lOHiRgtWwf++q2F0UY//rn5wym08/qCgw3/yMVDzY6MnIECaOrESvXDPKKaQCw9Kbp8E893uJ6fS&#10;9mSE0oZtfytJMbcHq3AGqkcw1IdTSVsNFXQo59fmsZ++unDVC30oJj/ehwbMnmneG+wEPb1TbDNw&#10;6cIDYXgPUSppO6EtpLPiw4o3UNWfmhSkAx4nB22kjZChyKFNoMp9Dn3DoIb/NZ3fJkk5/ThZ5sly&#10;kiXF/eS2zIpJkdwXWZLN02W6/NtXcppVG8shfNrfabGHDqsX4N8U7P3TFp4CfFJCE2EPQK0DIFS3&#10;A0RY8gxhvTnDHev8sIVW+gKEh0a1hw1k+kSu590LiT9xJh35dDYH0SCXWj2bXUO8sOUVd54UyRy1&#10;5b3SgZACCBwCJmwQfO0w0v3L7J/Tl3O0Ov1+WPwD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5dYITOMAAAANAQAADwAAAGRycy9kb3ducmV2LnhtbEyPwU7DMBBE70j8g7VI3KjjpCkl&#10;xKmqCjhVlWiRKm5uvE2ixnYUu0n69ywnOO7MaHZevppMywbsfeOsBDGLgKEtnW5sJeHr8P60BOaD&#10;slq1zqKEG3pYFfd3ucq0G+0nDvtQMSqxPlMS6hC6jHNf1miUn7kOLXln1xsV6Owrrns1UrlpeRxF&#10;C25UY+lDrTrc1Fhe9lcj4WNU4zoRb8P2ct7cvg/p7rgVKOXjw7R+BRZwCn9h+J1P06GgTSd3tdqz&#10;VkI8fyaWQEaSLFJgFHmZC6I5kZTGQgAvcv6fovgBAAD//wMAUEsDBAoAAAAAAAAAIQCqET0EhncA&#10;AIZ3AAAVAAAAZHJzL21lZGlhL2ltYWdlMS5qcGVn/9j/4AAQSkZJRgABAQEA3ADcAAD/2wBDAAIB&#10;AQEBAQIBAQECAgICAgQDAgICAgUEBAMEBgUGBgYFBgYGBwkIBgcJBwYGCAsICQoKCgoKBggLDAsK&#10;DAkKCgr/2wBDAQICAgICAgUDAwUKBwYHCgoKCgoKCgoKCgoKCgoKCgoKCgoKCgoKCgoKCgoKCgoK&#10;CgoKCgoKCgoKCgoKCgoKCgr/wAARCACrAyo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NgooooAKKKKAC&#10;iiigAooooAKKM+lGR60AFGecUzOBw1IH+bP+fpQF10JM0ZqH7Qu3r8vq3egToRgNRqTzx7kwORkU&#10;VGrccGnhqChaKKCcdaACiiigAooooAKKKKACiignHWgAooooAKKKjMhHf/OcVPMgJKKq/wBpWfme&#10;R9rj8zdjZ5gz09KmSUHv/wDWqY1adT4WmBJRRRWgBRRRQAUUUUAFFFFABRRRQAUUUUAFFFFABRRR&#10;QAUUUUAFFFFABRRRQAUUUUAFFFFABRRRQAUUUUAFFFFABRRRQAUUUUAFFFFABRRRQAUUUUAFFFFA&#10;BRRRQAUUUUAR+efSlSQucYr4c+PH/BZrwT8MviDeeBfA/wAPpteXTbpre81BrwRRsynawQYOcHIJ&#10;OOelfRn7IX7VfhD9rX4bL4/8LWUlnJDcNb6hp9wwL28oxkEjtggj1BFfP4HifJcyxrwmGrKU1e6X&#10;l/XQ+ozLg3iTKMtjj8Xh3ClLZvz203V/M9aprMQadUbMM8mvoD5cd5hqMyN2rn/iZ8S/Cnwq8G33&#10;jnxlqcdnp+nwmSaWRgOgzj6noB1JNfEn/D8rwcvjRrE/B+8Gh+dt+2/bV84r/e2Yx+Gf1rws04ky&#10;bJ6kaeLqqLlsj6TI+EeIuIqU6mX4d1Iw3atb016n3+rnHrRvPpXO/DD4j+Hvip4J03x74UuvNsdS&#10;tVmt274NTeOvHnhf4deGrzxf4x1iCx0+yhaW4uriQIiqO5Jr26E44mMZU9ebY8N4XELFfV+R89+X&#10;l632t6m08wx8p60I7d+lfmJ8SP8Ag4v8J+G/iJdaB4N+CFxqmi2100S6k2pCOSZVOC6rtxg9snmv&#10;tX9i/wDbS+F/7a/wuj+JPw3lmhaN/K1LS7nHnWkuM7GxwfUHuDXoV8txmHpqpUjZH1ufeHfGHDOW&#10;wx2Y4WVOlLaTt1722+Z7OZlH8X6UnmbuBXh/7dH7bvw8/YV+EH/C1fH9hdXzXF4tppul2jL5lzMQ&#10;TgZ6AAEn0FfIf7P3/BxX8MfiN8S7LwR8U/hJc+GLHUrtILbWI74Txw72wrSghSo6ZIzjr0p4fLcZ&#10;iaLq043iup5eX8K59mmBljMNRcqcb3a8t/U/S4Oc4H50qkk4IqlpWqWWq2kWo6fdJNDNGrxSRsCr&#10;KcEEHuKuJXBrex8/JOMmn0HUUUhYCgQhc0hlx1qrrOsafoumyanqVzHDbwxs8ssjbQqjqa/NX44f&#10;8HGPw98AfFC88GfDz4L3XiDTNPvXt5tWk1JYRPtbBaJdpyOvUiuzCYDFY6/sY3se1k/D2b59KUcD&#10;Sc+Xex+mgkJGcUnnEHGK8Z/Yq/bW+GX7b3wfi+Kvw2Wa28u4a31LTLvHnWcy/wADY45GCD0INTft&#10;c/tgeAP2RvA8Pirxhby3l1f3HkaXpdqw8y4bGSeeiqOS3uB1IBKOX4zEYxYWnBuo3ZLqfP55iKXD&#10;dOpPMn7NU/iv0PYBKc4xT1bIr4e+An/BZbwT8TPiJp/gXx98PZ9BXVLxbez1BLwTRqzcL5nAIycD&#10;PQGvtuG4EirLGdytgq3qDXVm2R5pkdZUsbTcG9VfqeJw9xVkfFFCVXLqqmouzt0+RPTZHKjpQ0mB&#10;mvEf2xv22fh9+yL4ZtNT8S2k2pajqMrR6fpNrIqyPjq5z91Rxz71x4HA4rMcTHD4eDlOWyR6OaZr&#10;l+TYOWKxlRQpxV230PalkbpuqVCSOa+LP2Zf+Cv/AIB+NHxGsfht458Cy+HbrVroW+m3n2pZYXlb&#10;hI24BUseB1GSB719oQSb0yDXVmuTZlktdUcZTcJPVJ9V5HDkHE2S8TYd18uqqcU7O3RklFFFeWe8&#10;FFNLcjBoaZV60AN8wAYIrn/iD8UfAXwr8N3Pi34heK7HSdPtImknur64CKoAyfc/gM14B+37/wAF&#10;Lfhb+xloh0O3Ka14xvI82OhwSD9xxxJOc/u154HJPbjmvxy/aQ/a4+OX7VPi6XxT8VPGd1cxGQ/Z&#10;NNjlK21sv91E6cf3sZNfccNcEZhnyVafuUu7Wr9Efn/FHHuX5DJ0qa9pV7J6L1P0x/aN/wCC9fwK&#10;+H13JoPwH8I3XjS6RmSTUZJDa2cbDpgspeUd8gBSOQ1fJHxJ/wCC3f7Z/jbUZJPDeq6Z4ftG/wBV&#10;bWNmHKL6b3yc18eIhoQBe/vX6/lnAfD2XwV6fPLvLX8Oh+MZl4gcR5jJ/vXBdo6W/wAz2nxR/wAF&#10;Df2z/GErTat8f9fUN/BbXPlKP++cVD4d/b//AGx/C0/2jSf2gfEW7dk+deGQH2+bNePlhjgV7N+x&#10;f+w/8SP23vFGseFvhzr+mafJotilzcSakz4ZWfaANoPevTxuX8O5bhXVxFKEYrul/keVg8y4jzHF&#10;Klh605TeyTZ6d8P/APgtX+214Nv4Z9Y8T2OuW0bDzbe/sVG9R23Lg19Xfs8f8F/vhV4t1OHQ/wBo&#10;b4d3HhdpAf8AidaXM13a7s8BowvmIO2fm55OBXwn+2n/AME9/i1+w9Dot98SNe0m/t9dkmS1k0x3&#10;Oxo8EghgOx9cV4Lwy4Ue1eDLhThTiDC+3w8Ek9pQ0/4B7tPi7i7h3F+wryd19mWp/SV8Kvjj8Lvj&#10;Z4fh8U/Czxvp+tWEy7hNZThsfUdR+NdYjZOCR+dfzg/Az9o74y/s4+Ko/F3wj8c3ml3CuvnQwyEw&#10;zKOquhyCMH0r9eP+CeP/AAVe+H/7WUUPw++IqW3h7xxGpEdn5uLe/XsYSx5b1Xr3GR0/L+JeBcfk&#10;l61F+0pd7ar1P1nhfxBy/O5KhiP3dT8H5Jn2UDkZoqKOb5cHr/nFSg5HFfBn6MFFFFABRSFgDik8&#10;wA80AOrm/iR8SvDnwy8PP4i8S3DLGvEccXzPK391Rxk/pXQs+ehr58/bo0bWZtM0bWIY5JbGGV1n&#10;CrkRucYZvrgj618Xx9n2P4c4VxGPwcOepBaLt5v0N8NTjVrJSe5Vf9u+5GrZi8Br9h6bWvD5x9/u&#10;4/DH417P8M/ij4d+Kegr4g8NzNsztmhmwJIm7qwyensTmvhIc9T1r6K/YU0jXIIdb1uaJ0sZvJjg&#10;z0Zxu3ED0wwr+d/CXxW4y4g4sjl+O/eU53u0rOOl9+x6uOwNGjQ5loz6HZsDIr5M/bD/AGufFOle&#10;K7j4X/DTUWtEsfl1K/j++0mOUU9gM9uc19ZkDb83pj6V+cn7T/hLV/Bvxx8QW+sxsPtWoPd28uDh&#10;45Dv4/l+FfrXjDnGbZTw+lgm4qbtJrdL16XPEjucuPHPjY351lvFuofaS2fP+2PuzjrnNfRn7H/7&#10;XXinUPF1v8MviVftexXzbNPv5P8AWRydkb1B7elfMG4Mtdv+zZ4S1Xxl8a/D+n6RHIfs98k88qqS&#10;I41IYk+3b8a/nrgviLiDC8RUVh6kpc0knFttNPcZ+kQYkZAp1Nj4XpTq/uWMuaKZIUUUVQBRRRQA&#10;UUUUAFFFFABRRRQAUUUUAFFFFABRRRQAUUUUAFFFFABRRRQAUUUUAFFFFABRTWbHFNkuY4x8zf59&#10;aXNFbhvsPy23NIrEmsHWfiR4O0ItHqPiC3Vk+8okyR+Arz/xv+3X+yf8N4ZpPGfxy0HT5YY97Wsl&#10;2GnIzjiNcsec9BmuGjmmX167o06sXNdE9Tqjg8XKnzqm7d7M9goryH4Xft3/ALJnxjkhtPAHx38P&#10;3l1cMwis5L0QznDBR+7kwwySMcd+/WvWI7oSoroykMAVOeo616M6c6fxKxy912JqKbv+brTqkAoo&#10;ooAKKKKACiiigAooooAKKKKACiiigD+e/wAXgv4q1R3+9/aExyfXzDX6Lf8ABCwFvh14yG7prkfH&#10;/bFa/OnxXn/hJ9UI739x/wChGv0W/wCCFwx8N/Gb/wDUbj/9ErX8reGcpf63Qu90/wAj+3/GpRj4&#10;fTt3h+aPvlhkiqOsapZaNYzalf3CxQwxs8kkjBQqgZJ59B1qy020da/P7/grH+3Xpthpd5+zR8Nd&#10;Rm/tCYqviC8hbAiiPWEN/eOOfY+9f0XxFnmFyHLZ4ms9baLq32P5E4V4ax3FmcU8Dho3vu+iXVv+&#10;tzwr/gpJ+3Je/tIeNG+H/gi/kh8KaNMyq0chxfyZwZGH93jjr618/wDwa+EXi345fEbTfhp4LtfM&#10;vNQulXeV+WNP4nb0AH9PWuctbee9uEtLOFpJZJFWONerNnAH4k/rX6tf8EyP2GIPgF4NX4teOrdm&#10;8Ua1aqWt5ANtjCSSEXjO4jaW/Kv51ybA5lx9xH7au24J3k+iXZH9e8Q5rkvhPwcsJhIr2rXLBdXL&#10;rJ/PU9//AGefhVB8Bfgpovw2k1P7QNIsVSW6Ybd7DqcdhX5W/wDBav8A4KSaf8ZNbn/Zb+EGou+j&#10;6RfMviHU4ZiEupkyphXHDKrck9CRj1z9Hf8ABZH/AIKWWPwD8FXH7P8A8ItVDeMNagKX1xG3/INt&#10;SCC2f77dAO3XsM/i/dTyXUzzylmllbczMckkn+df2fwvkdPC0IyktIpJLySPE8BvC6tm+OfFedQ0&#10;u5U1Jbt/bt27feNGM4Yf/Xr9Wv8Ag23nlGi/ESAyt5a3lqQueM7GFflJgqTkV+rf/BtrhtK+ImR/&#10;y9Wv/oLV7+ff8i5n7H9Ibk/4hhiLW3hb/wACRP8A8HM7yj4X/DGPzW2t4gvCV+kIr8gmDqQ6n5s5&#10;z6V+v/8Awc0n/i2Hwux/0MF7/wCiFr8gn+4cV2cMx/4SYt+Z+IeEsYy4OpKXeX/pTP2J/wCCHf8A&#10;wU2l+Jum2P7IXxY2x6tpGmAeHdXluSzahGrNmJt3RkUrjnkKehr9OLeRW6mv5VPAXjzxX8M/F+ne&#10;PPBWsTWOqaZdLPZ3du2GjdTkY9uK/oM/4Jif8FAPC/7cPwYt9RurqG38XaPCkPiXTV42yDjzUH9x&#10;8ZHpyK+c4kyf6tV9vSWj39T8r8UuCf7JxTzLCR/dT+JLpL/Jn1JUMrIAct2NCuduWPNfI/8AwVW/&#10;4KLeG/2JvhDcaV4fukuPHWu2zReH7AciDPDXD+ipzx3bA75HzGFw1XGVlTpq7Z+U5XleMzjHQwuG&#10;i3KTsv8Ag+SPmH/gu3/wUes9Ms/+GR/g34lkbUGZJfFWoWNyy/Z1HS2yp+82csOwwOp4/JOXJOST&#10;/te9XvE/iTW/GGv3vinxNqMl1f6hcvPeXMzbmlkY5Zifc81RBZ+SK/W8ty+nl+GjSjv1fmf2dwjw&#10;zhOGcohhoK8t5O2rfqfsN/wbNfP8GPiVu52+JrXH/gPXSf8ABdZnGp/D9C5xtv8AjP8A1xrnf+DZ&#10;fI+DXxL4/wCZntf/AEnrpP8AgusM6p8P+P4L/wD9o153C/8AycSn6v8A9JP4D+lR7uBzT/FH/wBt&#10;Pg/wdlPGOkkH/mJQH/yIK/frQ/8AkC2oJx/o6n9BX4C+EP8AkbtJbP8AzErf/wBGCv3wGt6d4f8A&#10;Ca6xq1ysVvbWQkmlkbAVQuSTX0XjNGU8VhIxW6lbv0P51+jlVhTo46c3ZLl/Uwfj38cPBf7P/wAM&#10;9S+JXjfUBHa2NuzRxZ+eeTHyxqO7MeB6fTNfir+0X+0B42/aQ+Jl78RvGV026ZyljaiQslrDu+VB&#10;n26+9erf8FE/21L/APah+I7eHvC9zJH4R0SZorCPJH2qQcNMw9DyB7fWvHvgZ8EPG37QPxHsvht4&#10;FsGmublg00h+7BF/FIT2AFe/wDwvh+F8rlmeYWVRq+v2V+jfU+U8UuOMZxtnkcnyy7oxfKrfbl3f&#10;dLoes/8ABOf9knxX+0X8aNP8ViSSz8P+GdSt76/v/Lz5kkTiRYU9yV5PYHPXFfshaIVj8sDleK8/&#10;/Zv+APg79nb4V6b8NvB9mscdrCDdTlfmnmIG+RvcnNeiRDC1+OcZ8TT4mzWVVfw43UF5d/mf0Z4Z&#10;8FU+DchjRk71Z2lN+fb5DqKKK+PP0cjnOBmvmn/gpL+3dov7Fnwla40pobrxhrMbx+HrCT5lVh1m&#10;ccHav6nj1r6J8T63YeG9EuvEGpSrHb2VtJPMzfwoi5Nfz8ft0/tQ65+1l+0NrXxIvrmb+zY7hrbQ&#10;7SWTcsFqp+UDHALck49a+y4K4d/t7Mv3q/dw1fn2R8Hx5xJ/YOVuNF/vZ6Ly8zzPxx458XfEnxTe&#10;eN/HPiC61XVdQmMl5fXkhZ5G4weewx09hWSxRV+8fl607IUZ6/LX0P8A8Ex/2PtP/bF/aMg8J+K5&#10;inh7RYPt+txrndcxhgBCCPu7mIBPpmv6GxmKwuS5a60laEF0/I/nDC4PFZ5mUaMXec31/M8Q8IfD&#10;z4g+Prv7B4G8Fapq0yjLJYWbykf98j+dSeMvhb8Svh06p468CatpLSDKLqFhJHu/MCv3i+LHjf8A&#10;Ze/4J0fBFfFt74WtNH0mzVLSxs9LtE+0XcgX5Y16bmIUkkn3J71D+z98eP2X/wDgov8ACqfX9J8L&#10;2+pWsEn2fVNH1uxjaezkIztYZYcryCCR154r8z/4iTjnH6zDCP2F7X1/M/T4+GeB9osLLGL29r8t&#10;kfg/4O+HHxC+IF01l4G8F6pq0ij5l0+xeXH5A4r9Ev8Aggr8NfiF8OPjX48tPHngrVNIkk8OW5jX&#10;UbN4i377tuH8q+0PjT8T/wBlr/gnP8H08V6l4VsdH09W+z6fpmk2aCe8kAzsTpuPuxHqTW9+yJ+1&#10;j8IP2x/h23xT+FKzQrFcG11KyvIlS5tJRg7JApIwQQQQSDn2NeHxBxlmGd5TUjHDctGTS5td79z3&#10;eHeCcuyPOqanik60Vfl8j5H/AOC+nw+8b/ETQfh1pPgTwjqOsXK6hes0On2rSsq+WnJCjp+Vfl34&#10;0+FnxI+HMqwePPAuq6S0gyq6hYvFn/voCv6Bv2qf2nPhP+yZ8NZPir8WJ3Fukvk2Nrbxhp7mYgkR&#10;oCQMnHJyB61yfwC+OH7L/wDwUb+Elx4g0jwxb6laxt9n1TR9bs0NxZSMPuv94cjkMpII6Go4b4wz&#10;DI8pgnh3KjGTTlru39xfE/BuX59nM3HE8tZpNR0PwH68jPvVzQ9c1jwxrdv4h8PajNZ31rMsttdW&#10;8hRonHRgR0NfTP8AwVa/Ym0T9jz46W3/AAgpZfDPie3e60q3+b/Q2RsPDk53AZ3D2NfLlftGX47C&#10;Z3l0cRT1hNdfyPxLMcDi8lzKWHqNqcX0/M/bD/glL/wULtP2svhyPh148u44/HHh21UXa7/mv7cY&#10;UXAz3zw3oeehr7ERvl4Nfzh/s2fHbxN+zd8bfD/xg8LzzLJpN/HJdQwybftNtn95EexyvHPGcV/Q&#10;58LviH4f+LPw60X4k+F7jzdN1zTIb2zcf885EDAH/aGcH3r8E464bWSZgqlFWp1LteT6o/oXw94m&#10;lnmXexryvUp2v5rp/wAE6Sim/PjtTq+FP0QjbcrYxXlPxa/aNHgDxG3hvTNB+1zRoGlkkm2KM9uA&#10;c16tKpJrzf4nfs8+H/iJrP8AwkLarPY3RUCRo1DBwPUetfnfiVR44r8PNcLTUcRdb2+Hra+lzvy+&#10;WDjiP9p+E3PhP8Srb4n+GW12Cwa3eOZoZoWOdrAA8HuMEV0eqaNput2Emm6vZxz28yYkikUMGFY3&#10;w5+HekfDfQBoejNI6mQySSSN8zuQASfwAH4V0iglcYr3uG8LnE+G6FLPGp13FKps031MK7p/WJOj&#10;8PQ8xf8AZN+CRvftreGJB827y1upAnrjGcY7V6Doui6RoFmmn6PYJb28a4jhiUAD8KulB2NOAAHF&#10;dGW8NZDk9WVXBYaFOUt2opMzlWnNWk2xgBbiuH+MvwB+H3xs0xbHxhpm6aJT9nvoW2zRE9cH+h4r&#10;ue/z07rXoYzAYTMsNLD4mClF7p7Ebanyr/w7P0Y3uf8Ahal0Lfdny/7OXfj0zvx+Ne3fBv4BeAfg&#10;hpzWHg/TT50wH2i+uG3SzY6ZPYewAFd570fSvAyjgfhnI8R7fCYdKffdr0uPmYUUZA70mT/la+sJ&#10;sxaKTJ/yKWn6DsFFG7n/AOxoo03EFFHfFFABRRRketPcAoooOe9IAoo96M0AFFHbNFABRRRQAUUU&#10;UAFFFFABRRRQAUUUUAFFFBIHJoAq6nf22n273l7crFDChaaSRgAqgZJJPSvgP9t//gsz8OPhb4ln&#10;+F3wo0K68QXdqpF/fQzCGANgERq+CSOuSB6Y716l/wAFQfjnqPgLwtp3w903VvsMOqQyXGpTcrmF&#10;DgLu9Ceo74r8Pfi142iv/iHrV1p7NOr6jKY5pP4l3HbiuqWAyWrgX/adS0ZdE7N/dqd2UYHNsyxv&#10;JgqV+XdtaL5n0V8ff+CvvxM8baM/hDw74LTw80zf6ZqFjqjSzMh42Dcg259etfPtn4907xKJNRmv&#10;3luH5mWclpCfU56/jU37MH7H3xx/bX+KTeBvg5oKzStIrahqN0xW1sEJA8yR8HAHXABJ6AV926d/&#10;wbP+PrLw8msD9rPTV15Id39nr4Vka08zH3PP88Ptz/F5QPfb2r5mXC3B8cM6mUp05bp66v5n6Pg8&#10;+zDhvFRw2YuMlLdKza+5aHyX+zT8K/CXxy+JK+DNR8aXnh+8kQy6bcW1sJPMdcMRncpDbRkY9K/V&#10;f9h/4vfE34BaLN8Lvj/8TovEnh23UDQdeuYWS6s/mA8mbJO9MHIbOVxjkHj8q/jV8CP2nv8Agnt8&#10;d9Fk+IPhKG3ntNQWfS9TtpGltL1VI3APx95cgqcEA4xnmvdfAP8AwUu0vxdDJ4X+KngZdPa7Uxxa&#10;hpkxeIE8fOj5ZevUFvoK/P8ANuKuMstkoc/PCP2Wk3p266n1+L4L4fzyP1nBxVp9Y9z9qdK1Sw1a&#10;0j1GwukmhmUNHLGwZWU8ggjrV6vj3/gmV8c73xRZXnwuvtSF1bW9ut3pM3mbsRk/Mg9s4P419hA8&#10;4r7/AIbzqnn2VwxcVa+jT6Nbo/E8+yitkWaTwdTpt5rowooor3TxwooooAKKKKACiiigAooooAKK&#10;KKAP58PFZ/4qbUv+v+4/9DNfor/wQybb8M/GRz/zG4//AEStfnT4rP8AxVGp5/5/5v8A0Ya+1P8A&#10;gmL+0B4P/Zu/Zk+IXxG8WTjFvqyG1td3z3EvkqFjX6nFfyb4e4qjg+Jo1qz5YxTbv5I/urxeweIz&#10;Dgd4ehFynKUEkt23JKx9Q/8ABRP9tGw/Zf8AhsdK8NX8MnivVlMel233vKHQyMPQdvU1+Q3iXxHr&#10;fjDXrrxN4jv5LrUL64aa5uJG3M7E5J/P8hXR/Hf43+Mv2hPiXqHxL8bXXmXN3MfJgBOy2hB+WJfQ&#10;AdffJr1f/gnl+xvqX7T3xWtdQ8VaTcL4T0uQT6lcbSqXLKQRAG9yRnHOMiuziDN8x484ijhsNfkT&#10;tFdLd2cXCWQ5T4VcJSx+Oa9q1zSfXbSC+Z7d/wAErv2CLbxHLD+0R8XNGZ4Im3eH9PuF+Vzx+/YH&#10;8Nv59q+lP+Ckf7aekfsWfs+XviXTprdvEF8n2Tw7ZyNw05HDED+FfvH8PWvWPib8R/hn+zP8Jrrx&#10;b4mv7TR9F0Wy+VeEUKowEUevYCv5+f24v2xfH37Y/wAbdT+IPiLUpl0mO6aPw/pJkzHZ2/ABA/vM&#10;FDMfU+gFf1BwFwbh8pwcaMI6L4n/ADM/NuB+Hc48auOJZlj01g6UrtPayekF0u+p5v8AE74m+Mvj&#10;D451H4i/ELWpL7VtTuDNdXMn8Tew7AYGAOK+0v8Agj5/wTzf456zeftBfFbwsz+F9Ht5Bo8d3H8l&#10;5c4PzgEfMi9j0J+leF/8E9P2GfF37bHxotfC1vBcQeG7KQS+INUWM7Y4wf8AVq3Te3IHoOe1fvx4&#10;U+F/g/4P/CKL4eeA9Gh0/S9J0kW1nawLhURI8AfkPx7+tfoOaZlDCRjh6e99T9d8bvE7C8K4Onwx&#10;kjUajUYycf8Al3G+2mza+5H82Pxstbex+MXiexs4Vjih165SNFXChRIQAB2r9Nf+DbP/AJBXxE/6&#10;+bX/ANAavzO+O/8AyWvxZ/2MF1/6Nav0w/4Nsv8AkF/ET/r5tf8A0F63zj/kT/JH0fjVOdTwXcpu&#10;7caTv84lj/g5o4+GHwv/AOxivf8A0StfkboFvFe63aWdwm6Oa7jRueoLgY/Wv1z/AODmr/kmXwv5&#10;/wCZgvf/AEQtfkd4YXPifTSf+ghDn/v4K7uHZcuSJrzPx3wxlKPASlHdc7/Fn0F/wUS/YI8Yfsd+&#10;OrfXLXS5H8G+Im83w/qHmbtv7uNjE/owLEZPUDIrz/8AZL/at+KX7IHxisfix8NNYkhMMipqlgzf&#10;ub23LDdG69+BkHqD71++37T37I3gT9sv9k1fhF4tgWKSbTIJtL1BR81ndInyOPbPBHcE1/Pf+0H8&#10;BfiF+zX8UtU+E3xM0eS11DTLtoxIUIWdM4WROxVutGV5lRzajOhW+JO3yFwZxRg+MMvq5bmNnUV0&#10;0/tK+jXofvt4x/4KXfAfwp+xtH+1zD4giu7Caxj+z6fDKDM12yAi2I7OC3OexzX4M/tS/tMfEb9q&#10;34xar8W/iNqsk1xeXDCzt2Y7LW33fJEo7AD/ABNcWnjTxOvhhvBDeILz+yTeC7Om/aG8jztu3fsz&#10;jcF+XOM11/7MP7NfxD/as+Muk/CH4caXNNc6ldKLq5WMtHZQ5+eaQ9lVc9eprTA5Thcn56sn8+yO&#10;rh3g3J+B418bWknq3zP7Mei/rc9n/wCCYX7Ao/bI8b6vr3jK3uV8I+GdOkm1GeBtvmz7SY4lbGOo&#10;yfYe9fMviKzhsfEF9p9qm2KG8kjjUnOFVyP6V/SV8C/2Wfhv+yL+zC3wg+HGlxw29nospvLrb+8v&#10;bgx/PM56kk5+gwBwAB/N14sGfFuqf9hC4/8ARhqcnzOWZYqrb4VaxlwLxXW4pzjGTu/ZRcVBffr6&#10;s/XX/g2Y/wCSM/Er/sZrX/0nrpf+C6v/ACE/AP8AuX//ALRrnP8Ag2ZP/FmPiX/2M1r/AOk9dF/w&#10;XU/5CfgD/d1D/wBo0cL/APJxKfq//ST+K/pVf7nmi/vR/wDbT4N8IZ/4S7Sf+wnb/wDowV9xf8FQ&#10;v26X1LTbX9nn4SeJNsMce3xReWrfMSAALcN+Zb8B618P+EQx8XaSx/6CVv8A+jFr6k/4KY/sUTfB&#10;fW4fjZ4DtribQvEE7Pqke3ctlcuQev8Acbrz0I9xj9g4hpZRW4qwP156pS5L7OV1v6H8M8K4jiLD&#10;8H5j/Zq91uHO09VHW9vLufJtlZXmp6hDpmnWzT3F1MsUEUa5Z5GOAB6kmv14/wCCcX7E1h+zB8Pf&#10;+Ej8VW8MvirWo1e/uNufs8RwVhXPoevqa/I/w7r+p+FPENj4p0OfybzTbyO6s5Bj5JEbcrc/7Q/S&#10;v2g/Yi/a28M/tW/C2HxHZeXb6tYkQatp4Ybo5Nv3gP7p6ivmvFytm8MtpwofwH8TXfpfyPufAPD5&#10;DWz6pPFv/aElyJ/i15nthTC4WpEBUYxTA6kZzT0YMOK/nLyP7L96w6gnHWimv0oA+Xf+Cwvxn1D4&#10;MfsQeI7vQ9SNrqWuTW+k2cinB/fSDzAP+2SyV+FKg7ulfrt/wcJaqYv2a/B+hlDi48ZrNn02WswA&#10;/wDH/wBK/IvOelf0D4X4WFPI5VbfFJ3+R/OHiniqlXPlTvpGKsNbr1r7I/4I8/tb/A79knx/4u17&#10;41+IZdPh1TTbeGxkhs3mLMrkt93OO1fG7gk5xV6w8K+JdV02XWNL0C9uLW3cJcXMFq7xxMegZgMA&#10;8jr619jnWX4XNMtlhsRLlhK1ndK2p8RkmYYrKcwjicPG847XX6H3X/wWH/bv+AX7WngPwj4Y+CXi&#10;+41D+zNYmur+GWyeELmJkVssOfvGu9/4N2JW+0fFCHe2zGmHb2/5bjP1r84W+G/xDXUo9FbwLrAv&#10;JofNhtDp0nmOn94LtyR719Yf8Epf20dA/Yy1zxloni74b+IdZvtcFsIbHSLMvLF5Pm7t6nn+MflX&#10;xucZHhcJwjPAYB87Vnum9737H2uSZ9icZxhTzDMFyKzV7NLayPe/+DiOeZdC+HNp5reT9su2Me75&#10;SwRQDj1xkVy3/Bu/qOoL8SviFo4um+yto1pM0O75fMEhG764yM+lcz+3z+0Pdf8ABTn4keBvgj8G&#10;vhlrml6/Y3VwZLXXofJwGQHLddowp5PFcf8A8E2f2lov+Cfnxt8W6F8U/hn4g1DUNTs1sINP0y0Y&#10;y7opm3MFOCynBIIrx6eBrS4GlgOVe2+Llur2vv2PZqZhR/19jmCk/Y3tza2vbY+k/wDg4jdl+F/w&#10;5QSHa2vXhK7v+mKc++M8Vyn/AAbu3l3/AG58RrAXDeSLWxkaPd8u4M65x64zXmv/AAVK/bh0T9t7&#10;R/C/w/8Ah/8ACjxNp2p+Hb64vb2z1DTz5nlvEqghBkgDHUisP/glX+11p/7GGv8AiC48X/CzxLrH&#10;/CU2cS6VHpVgzNIsLHzCOmQCeSMgVnRy3FR4CnhHH97zXUbq7XN/kVWzXBy8QFjFL91a3NrZaWPd&#10;v+DiZU+z/DRwv/LbUPyxDX5igbjxX2N/wVg/bq8G/thXPhXRvDngTXNCuPDsl0by31y38pz5gTbg&#10;deNpr47Xg5Nfb8D4PEYPIKdOvG0tdPmfE8c4vD4ziKpUoS5o6a/IaV7Gv2U/4IT/ABg1Xx7+yTc+&#10;BdWuWlbwjrT2lmz4yIJP3ir9FZm//UK/G2TFfpJ/wbzeJb9fFPxA8JGUtbNa21ysfYOGZc/kRXB4&#10;i4SOI4dnNrWDTX3pHpeGuMlh+JIRW0k0/U/VBM06moecU6v5zP6aGsD1ryv9oD9prQvgTdWWn3Wi&#10;zaheXilxHFIF2IO5PvXqxIHWvjv/AIKFAf8ACy9Lx30v/wBmNd2WYWniMUoT82RVlyU9D6o8D+Md&#10;P8e+EdP8YaQG+z6hbrNGrDlOOn4GtiQFRwa89/ZTyPgB4aB/58e3++a9GKhuorlr0406ziujY4vm&#10;imzxn44fte+Hfgx4xh8GSeHrjUJhEst00MgURK2cAepxz+NQ+Of23/hR4W0mG40e4k1a7uId629v&#10;0j4HDseh68Dmvn39tRW/4aD1gf8ATG3/AB/dDivZPgT+xP8AD/T9HsvF3jtTrVzcQLLHayZW3jDL&#10;n7o++f8AeyPbvXtSweAw+FhVqX1Wy6nOqlWUmkcbff8ABRPxvJMp0/wRp8ce/wCZZJXYlf0wa7P4&#10;Uft5+H/F2txaD480T+ymuJAsN5DIWjz6N3HXr0r19vg/8NZdM/sZ/AelfZNm37OLFNuPTGOn618d&#10;/te/CDRPhH8SIY/Cts1vp+pWv2mC33EiF9xDhc9BnnHoaMMstx0nSUeV6hJ1KerPuq2mSaJZI3DK&#10;wyrDuKc7YWvOf2VfFGo+Lvgboeo6tKZLiOEwNI3VghKAn8APyr0O7ljhhaaRsKilm+gGa8WpTlTq&#10;uD6Ox1RfNFNHPfEb4peEfhboL6/4u1VLeFciKPkvKf7qgda+fPEf/BRS9N9JF4S8BRtbrwsl7Md7&#10;e+F/xry344fEHxH+0B8Zm0/Si0tu2oLZaPaj7oG4Lux7n5ifQV9X/B79mb4cfC3QIbRNBt77UmUG&#10;81G6iDvI3oM9FHYfieSSfWeHwuBoRlXXNKXQ5uadST5TxTT/APgod44s5Fh1/wABWcnzZk8t3Rtv&#10;tnIr274MftLeAvjRCbfSblrTUVAMmn3BAfHqvZhW94o+D/w78Z6dJpfiPwdp9xDIuNzW6hlOMZUg&#10;ZU4JwRyO2K+LPjF8Ptb/AGafi9Gnh/UpljVkutJujwzJuOVJHcYwfWinTwOYLkpx5ZBKVSl8R9+O&#10;425FcF8ffjhbfAzwxb+JbjQZr/7RdeSscb7dvGck1q/CHx7b/E74e6X41hTZ9ttQZY8/ckHysPwa&#10;qXx5+HMHxN+GGp+FyMzeSZbQ45Ei/MMfXpXmUacaeJUKm17M35uaF0R/BX46+FvjZ4bfW/DoaOaC&#10;TZeWc334m/kQexrukOVr4Q/ZK+JMvwr+MkWl6vM0NnqbGyvo5MjY4b5G69VYY5zwxHFfdkbrtyD9&#10;K3zHC/Va1o7PYmjU9ohZ5VjQsT9a8V8Qfto+D9O+KVn8M9C0efUPO1GKzmvo2ASOR2C5X+9gnntX&#10;WftIfEuH4Y/CnU9fWXF1LH9ns1BxmVxjj6Ak/hXzV+xB8MpvHHxNk8davC0tro370SyZw1w2dp98&#10;Dn8q1weFpyw061XZfmTUqPnUYn2mj5FeffH39oPQPgRpFtf6jZSXl1fMy2tnE20tjGWJPYZH516A&#10;qYXO3t61xnxN+B3w8+Lep6bqHjzTZbz+y1k+z263DRo2/bndtIJ+4O+PUGuGg6Kre+tDSXN0PA7n&#10;/gox4k89hbfD2zC7v3fmXLFv5U2H/gov4o81TN8PrNlz8226f/CvorRvhH8LfDVs0Gj+AdJtY2+9&#10;tsk+b68c1F4i+Hvwi1ewbT9f8MaHJBJ95JreMf5P+eK9NYjL5PSi/vMeWp/Mcn8Fv2u/h/8AFy/X&#10;QpA+l6o/+rtbphiX2Vh1Pt1r1tWDDivz0+OHhCw+EXxeuLTwJqmbWGSO406aOcOY+4GR12ngevGc&#10;192/DXXZ/FfgTRfFMw2tqGl287L7tGrc/nWeYYOnRUKtL4ZFUanNJxe5v0UUV5ZsFFFFABRRRQAU&#10;UUUAFFFFABTZOlOpHBI4oA/MD/gvpqmq2vizwdZ2IZbe402ZbuRSecSfKv45NfBPwu/Zel+MGut4&#10;o1Wd7fSLdtl1s/1lw4GcJ9OMn/I/Vj/grR8F4/HEWj65rOm+dpsltJazTJndFJu3K3tXzf4J+Bmp&#10;+B/Aun6ZoUf2q3W1DmRcbizfNn36mvwjjLivHYfNquFs1KLSj/hdtj+iOBaODo8N0p07XldO3fzP&#10;sb/glN8Ffhd8JP2c1b4daLDb3F/qcrapIOZJJF+VQx9lA/wzmvqAuvXP4V+Lf7M3/BT34hfsY/tE&#10;eK/DPi/w/cap4P1DU8XWl52z2TooQSRZ9QBlTweowa+2x/wXI/Ybbw7/AGu3iLVlnDbf7P8A7Mfz&#10;M7c/TGfl69a/S+Gc1w1bKaaqTtNJXTPzXirhbOqebTqqDnGbumtdH08jd/4LBfD7wJ40/ZJm1PxV&#10;pFvPc6brFu2mzSL88cjMVO09sqTn6V+Nfij4Z/8ACKX39pWcjy2rMQqt1jz2Pt6V9Cftzf8ABUbx&#10;v+2h8VPD/gzwRolxpPguw1VRbWLt+9v5GITzpSOgAPCA47nJxjmPE/gPVbzwbqF3f26wxR2rSZlO&#10;CcDP4V70crw3EmHmqMbzWifmRg82zbgXE0Y4qTVOerhfZH0T/wAEH/F5vPjnrngnUdQJNtoLXGnw&#10;spPHmKHAPQAZBx71+sK4xkV+T3/Bv78IfEur/FTxZ8druKSPS7PSxpVrJtwsszuruB67VRc/71fr&#10;Ec4wK0wmR0sho/Vo2v8AFK23M9zweI84jnmaTxSXuuyXogooorqPCCiiigAooooAKKKKACiiigAo&#10;oooA/nv8WgHxVqSf9P8AN/6Gap/2hqC6Y2kLfTC2aTe1uJDsLf3sevvVrxYceKdSPf8AtCYf+PGk&#10;8MeGdb8Z+I7Hwl4a0+S61DUbhYLW3hXmSRiAB+tfwvSjWqV/Z093orb/ADP9Op1MPRwiq17cqV7u&#10;1lZb/I6v9nL4B+LP2kvilY/DTwikiyTtvursJuW2hB+Z27en51+znwd+FvgP9l/4NWfhLTnhtdP0&#10;ex3XV5Nhd5A3PIx9c5Of8K89/YE/Yx0f9lj4Yxy6pbQTeJ9URZNWvFXJXjiJT/dH6mvkP/guN/wU&#10;S/sPTNQ/Y7+Gd9cw6hceUfEt9C20JAy7jAD6lduf9k+9f1Z4Y8BrLaEZ1Y3rT302Xb1P5R4gzPNv&#10;GTjSnkmVt/V4PV9LLSU35LofMf8AwVo/4KMav+118Sn+HXgPVWTwRoN0y2pt5CBqMg4MreqjkL9c&#10;96+cf2cfgH4z/aX+Luj/AAe8BWrNe6pcKkkm3K28P8creyjtXG2dndapew6bptu01xcSCOGONcs7&#10;E4UD3zxX7g/8EhP+CcGn/sp/D+L4sePbQSeNfEGnqbhZORYRklhEvocFdx7kV+/4uvRynBckdz+j&#10;+Ls+yHwP4CjgMAkq7i1BaXlJ7zf5/gfQP7Gf7J3gb9kP4K6Z8KvCECs9vFu1C+MYEl1KeS5/w7V6&#10;h4nwPDl7x/y6yf8AoJq9CCoql4qX/imr4j/n1f8A9Br4P2tStiOeT3Z/nviMwxebZo8XiZOU5yu2&#10;+rbP5kPjuR/wurxWfXxBdf8Ao1q/TD/g2zP/ABK/iL/19Wv/AKC1fmf8eMD41eKx6eILv/0a1fpd&#10;/wAG2pA0n4iAN/y82n/oLCvuc2/5FNvJH+gHjP8A8mV/7dpfnEtf8HNBz8M/hf8A9jBe/wDoha/J&#10;HwuMeJ9Nz/z/AMP/AKGK/Wz/AIOaDn4YfC/H/QwXv/oha/JLw0d3ifTdp/5fof8A0MV6HD//ACI1&#10;8z8c8NP+SB/8D/Nn9TPw+QN4D0hD/wBA+H/0AV8q/wDBWL/gm5on7aXwpfxL4Pt1tfHWgQvNo84U&#10;AXijk28n17HsR6E19WfDn/kSNJG7/mGwn/xwVs43jBXgV+dwxVbB4x1Ke9z+Z8LmmMybOHi8LK0o&#10;yb9ddvmfzH2P7E/7WOpeN/8AhXVv+z74qXVPtBi8qTRpVTg4LeYV2bc/xZxX7gf8Es/+CfXh79iP&#10;4KW/9r2qzeMNejjuPEF86gmJsA+Qh7Kv6nJr6rGm2e7zhax7/wC9sGam8tcZAr1My4gxWYUVStyr&#10;rY+t4p8Rs24nwccNOKhFb2vqYvxDVR4F1b/sGz/+gGv5afFwx4q1T/sIXH/oxq/qW+If/Iiaxn/o&#10;Gzf+gGv5afGDKPFeqc/8xC4H4+Y3Fexwf/y8+R934Hv38X/27+p+u3/Bsz/yRr4l/wDYzWv/AKT1&#10;0X/BdX/kK/D8f7Gof+0a5v8A4Nm2H/CmfiVg/wDMzWp5/wCveui/4Lqgvq/w9AP/ACzv/wCcNe1w&#10;v/ycSn6v/wBJP5g+lR/uWaesf/bT4R8Hs3/CV6SCf+Ylb/8AowV+8HiXwD4Z+JPw8k8GeLNNjurG&#10;+sRFPDIoIwVx+nUe9fg94QwPFuj8/wDMTh/9GLX7+6Nk6PalR1gXP5CvpPGSpUo4zCTpuzSk7+eh&#10;/Of0dqFHFYXH0qsbxlypprRp3PxQ/bR/ZQ8S/so/Fe48L3iSXGi3kjTaHqTLgSx54Qn+8vQ+vXvV&#10;L9kf9p7xZ+yv8Vrfx5oC+fZzYg1axZjtmhJGT/vDGQfU1+uH7Xv7MHhT9qP4SX3gTXrdUvFQy6Tf&#10;7Pmtbjb8rDvjPUdxX4s/Eb4c+LPhP431DwB410xrXUdPnKSoy/e/2ge4PBHqK+m4N4gwfGuSzy/H&#10;WdRRtK/2l0a/U+K8ROEMw8OeJIZnlt1Sk+aLX2X/ACn7tfC74jeF/iz4G0/x/wCENRjutP1K3WaG&#10;aJgRz2+oPBrpYuBgV+Sv/BMn9uS4+AHjKL4TePtQkbwrrVztgkZtwsLhiAGx2Q98dDz61+s9md8H&#10;mDvivwvizhvEcM5pLDz+F3cX3X+a6n9SeHvGmF40yONeH8SNlNdpf5PoTUEZGKKK+XPvD4J/4OCt&#10;Ce//AGUPDmtwWju1j42tw0ir/q43trhST7btg+pFfj6hGzFf0Df8FGPgS/7RP7Ifi/4c2zYvGsRe&#10;WJxn99A6yqPxKbfxr+fuSGa1me1uYmSSN2V1YcgjOR9QQRX734XYynUyedC/vRlt6n87eK2Bq0c4&#10;jiLe7KO/p0GMCRgV9h/8Ew/i/rHgD4V/Guyh1a18jT/A9xq2l2N/HHJCNQRcJKEf7zLsQgdCQK+P&#10;a6n4S3Wmtr7aNqOlrcLeLtV2bhMA/wA6+6zbLY5vhXh5O3w6+jPzbBZvUyOs8XGPNZP/ACPu7xp+&#10;1l8StJ/Yb+DPxetfG1n/AMJlq3jJtP1zXGtYGvGsfMlcxltuUjJVc4xkACuvm+ElhY/tgfFzxtpn&#10;if7Pca34XsL3RPD/AIZ1C0t7zWYpR5dw8U0gPkFXjdm27WOevNfmr8SLOLTfF15p9p+7gSRWjh3c&#10;JkZOB2/+vXUfC2DT/wDhD9S8T6ta/aprQuVkkYkhEjD7QfTrXy74Hkrxo1uW/NfTo3e2/TY+gqeI&#10;lONCFerQ5vhsr9bWv6n6HfF/xj4a+D3x/wD2d/jVD4ns9KsJEu9F8X6l/bcV5NvIGyG5mX/WbcEF&#10;scHisH4KC68J/tCfFnQPj3rdtrXxC8S+H1n+G95H4giha50wzXA8m2ucEQykDjowCnGM18MyL4d8&#10;WfDq81qLw9HbNGr+Wq9VbjkV57ojS3uu2aXM8jBrhE3bzkLkcflUf6h1I0eT2+rVr27Suuvy8yqP&#10;iNTxU5Vfq9uV3tfTaz/zP0wuvineaD+2N8FvDeveAbXwxrUcF1YateXHiSHULm905lGI7pgO7oCG&#10;bk4rh/2ZPi34y/aM+L/xE8Qaz41+zzeG7G603wl4I8Mm00+Z7GSfDrbyyLiMIEQlgdxIzmvlXxPe&#10;eHPD/iex0ZvC8U73W1VuGY7hzjvzVXxjr/hXwNrcenjwfDI0sO9pYyFbBJyP0NdP+o8FRa9r73Kl&#10;ezfVtvV+djy14nVJ4iDjhny3crXS0Wh9F/8ABXfw/od94V+FfxC8Pw2rMdFn07VLhdVjvLgXMbj5&#10;JpU/1rgHBb14r4mXJauy+LPh7SdNs9P1bS0khjvMs1uzHaDgHODXFqRuxmvocnyupk+BWGlPmtfX&#10;1+848dnVHiDEvGQhy36emg5+Tiv07/4N5fAzJZePviM7/JJPb2MY9CAXP4YIr8wDgnaDX7k/8Eff&#10;gBc/A39jPQ77V7bydS8Wn+2rpWXBVJQPJX/v1tP/AALFfI+JOOp4fIVQv702rei3PvPDHA1MTn6r&#10;W92Cv82fV/RsjvTqanAp1fzyf0oNf7tfHv8AwUJ5+JWlH/qF/wDsxr7Df7tfHf8AwUK/5KTpf/YL&#10;/wDZjXq5LL/bl8zLEfwz3/8AZT5/Z/8ADX/Xj/7Oa9GGcc151+yqwHwB8M/9eH/s5r0UkAZNcGK/&#10;3mfqyqf8NHwn+2muf2hNYOf+WNt/6KWvtD4dIP8AhAtHz/0DYf8A0AV8X/tqH/jIPWPm/wCWNt/6&#10;KWvtL4eY/wCEE0fB/wCYbD/6CK9bMv8AcqPoYYd/vGbJXjANfJn/AAUYjH/CUeG2/wCnG4/9DWvr&#10;ToOTXyb/AMFGCD4m8Nn/AKcrj/0Ja5cn/wB+j8zSv/DPWP2Kf+SBaWP+nib/ANGGvQvH11cWfgfV&#10;ru2bbJHp0xU46HYa89/YoH/FgtMOf+Xib/0M16lqdtHfaZNYP92aFkO7pyMVji3bHSfmyqa/dKx8&#10;F/snxQ3v7Rvh9rthxdTOAw6t5T4/KvvqJcdDX55xza58APjvHeXtuxn0PVt7KR/rYcnOPTdGxHtm&#10;vvrwl4o0TxdoNv4h8PajHdWt1GHikjbP4ex9u1ehnUZSlCqvhcbGeHlo0zUIyMV8n/8ABRuG3j13&#10;wzcq2JPs10MexZK+rJLiKNGZ5Au0ZNfEP7aXxQ0/4k/FGHSfD1wtzb6NC0EckfzCSZ2BbHr0A/Cu&#10;fJqcpYtSWyTegYj+HY90/YMubu4+BixTfdh1S4SEZ/hyD/Mk17VKmR/n1rz/APZd8CXnw9+DejaD&#10;qcBju2hNxdRt1V5CXwfcA4/CvRCMjBrjxk1LEya6s2h7tOx8Q/tqfDU/Dz4tjxbpUXk2utr9pRo1&#10;wqXAP7wD0JOG9ya+nf2c/iOvxP8AhRpfiGS4WS6jj8i9HcSLwc/hzWf+1f8AC6P4ofCW+traBWv9&#10;NU3di23ncg5X/gS5H1x6V8v/ALNn7RsvwLOr2GoafLc2t7Dvht42+5cDgE56A9D9K9hQeZZaor44&#10;P8Dmf7mpfodR+3n8Q5vEvxGtfhzps7eTpKq00K9GuHxx9QpA/GvoP9mX4aQ/DH4Uado0ltsvLpPt&#10;F8zD5mkbnB+gwK+W/wBmbwRq/wAcvjufE3iNnuIba5fUNVuG+67liVX6Fug6bR7V9zQxhVAC4xiu&#10;fMp+xoww0em5VCPNJzHOdqcV87/tN/thT/DzVpvAnw9WGTUoF/0y+mXcluf7oH8TYwc9Oa+hpmyh&#10;Ffnf4iaxb493B8Z+Y1r/AMJOP7REn3vKM43/APjv5VnlWHp1qsnPWy27l1qjikkd14a8LftdfHWE&#10;68uuaktldcia4u/IhYeyjt9BXQWn7C/xj1KJpNY+ItujDlUaaR819WaQdN/s2E6SIvs3kqYPJxt2&#10;9sY7VJdXNpZwyXN3cxxQxrukkkZdoHUkk9OKJ5pXUuWnBL5BGjHlu2fnD8R/AHiP4a+L7nwr4pT/&#10;AEuEZ8zcSJFPQg+hr76+A4x8FvCvP/Mv2Z/8gqK+P/2x/Gfhvxt8YJNS8L6nHdQQ2ccLzRnKlxnI&#10;9+vX2r7A+BDr/wAKY8KjcP8AkX7T/wBFLXdmkqlTB0pSVmZUNKjOuooor506wooooAKKKKACiiig&#10;AooooAKKKKAOf+IngDwx8S/DVz4U8W6bHdWd0m10bt7g9iK+I/2nNAtP2MLS0uvGKajceFrhnitt&#10;fgtTJHbOTlIptvKsecNjacY68V98EHOMVk+NfA3hP4h+G7vwh438OWmqaZfRGO6sb6ASRyqeoKnj&#10;Pv1Havnc24XyXPaini4Xa+0tGe1lefZjlCtQl7r1s9rn8+n7Xuo/Dfxx8ZLrx18KvES39vrCrLdR&#10;lCpimUBT16ggZ4rzJvDAaLesmJGP3R0r9ifij/wQd/ZZ8aa5NrPgTxDrnhdJDuazs2WaIH/ZD8gZ&#10;9zSeAv8AghP+zj4Tu1vPE3jLXNeaOYOsN1sjjI9GC9fzrz8w4To4DDp5ZJyt9mWj+8/S8p8TKdSh&#10;7PMYa9HHU/N39jj9lX4nfEvxTF8QrLwvJJpOlzN5czEKsswHG3PXb147gV9yfDX/AIJ3fED49W02&#10;j+KtUGh6LIQl9dR4eZ0z8yp23EDGT0yT1r7Q8E/sofDrwPp1to2mWnl2Nqmy3s7eMRxovpgf5PXr&#10;XpmlaPp2kWK2enWccEafdWNcD8q34TxHF+C5oV4wp077K7k/V7I/PuLsblefZgsTHmbWivsjlfgR&#10;8CPhr+zr8N7H4V/CzQF0/SbFflUHc8rn70jseWdj1J6121NC7TgU6vrZSlOTlLdnza+HUKKKKkAo&#10;oooAKKKKACiiigAooooAKKKKAPy7/aR/4I+fGUfEnUvEPwWuLG+0bULx54bW4uPLktt7btnTBAPT&#10;2r3r/gnp/wAE2If2drhviR8WobW+8Vtn7Esbb47KMjnaT/Fzjd6fU5+xPLj7LSog+7iviMBwDw/l&#10;2ZfXaUPe3s9Yp+SP0bMvFLi7NsjWWV6q5LJNpWk0ujf59xgiAXA6Yr8xP+Cnv/BG34t/Hv436l+0&#10;B8CNUsbiTWFh/tLSb6Yxt5irt3o2CDkBeD6V+oO0f3qjMKMxOdvb61+g4PFVsDU56R4fCPGOdcE5&#10;t/aGWzUZ2tqrpp7po/Nv/gmX/wAEXr/4C+Ok+M/7TEGm6hrFn/yBdKh/exWz8fvWyMF+OPTr15r9&#10;JILRYUVU+UAcBR04wKPLTOcdqlKjGKMZjK2Mqc9Rk8WcYZ7xpmjx2aVOabVktopdkuggBCk1W1a0&#10;S9spbJ87ZkKN7Zq2RkYppVCMFvauVOzuj5mMpU5qS6H4x/tSf8EKP2oNT+N2ueJfg8+k6joesapJ&#10;c2zXN55UkPmMSVYEHOCeo/Kvuv8A4JZf8E/779hj4VX1h4p1aC98Ra7cLcak9sP3cWFwI1PcD1r6&#10;t8hCOBQI1H55r06+bYrE4dUpPRH6VxB4tcYcTcOwybGVF7GPKtI2b5drv/Lc+U/+Crf7A2rft5/B&#10;Gx8MeEdVtrPxD4f1L7bo8l1ny33LtZCRkgMMc/7Nfn3+zl/wb9/tO3/xT067+NlzpOj6Bp+oRS3j&#10;W16JZrlEbcVjAHGfU/lX7YGKM07YFPSrwudYzB4f2NN6M8TKOOs/yXK5Zfh5pQd91dq+9mVdD0uH&#10;R9Mg0q1H7u3hWNB7AYFXQvGDSLhDgDrTq8l6u7PkJSdSTk93qH4Uj520tBOBk0Emfr9hDqujXGmX&#10;Cfu7qFo2wexGDX4ofHz/AIIAftYQ/F2/f4Svo2peHdQ1KWWzupr3y3t42YsBICM5HAyM1+3bgOOB&#10;TfKTqc/4V6WX5pisscvZPfurn03DvFmbcLynPBNe9o01c+XP+CWP7Atx+wR8D7vwfr+twah4g17U&#10;FvdauLXPlhgoVUXPUAA8+9Wv+CjX7Fes/teeCdJm8GajDa67oN1JJZ/am/dzxSKA8ZI6HKqQfY8c&#10;19N7VK803yxjBGRVYXOcdgsyWPoytUTvf9LHx/F2Fpca0a1PM/e9r8VtPS3Y/Lr9nP8A4JC/HK5+&#10;I+naz8XxY6Zo2m6nHNcQR3HmSXSxsGwMcAEgcnt2r9QLSAQW6Qxn/VgKv0FS+Sm/+tPEaj5q7OIO&#10;J804mrRqYySvHRJKyR8xwfwPkvBdGdPAJ+/q23fboNkTdg5zXyt/wUP/AOCf8X7VGl2finwE1np/&#10;irT8p9puAVW6g/55sR6HkHnAJFfVYVTzupGiT72efavPyrNcdk2MhisNLlnHZ/5o9fPshy3iXLZY&#10;LGw5oS0815pn5a/AH/gj78cr/wCINhqnxims9N0Wx1COS6jgufMmuVRslVx90MO57HpX6kWSCOBY&#10;1PCrineQmMqPr9KdGm3mvQ4g4mzTiXERrYxp8qsrK255PCPA+ScFYedLL0/f1k27t/8AAHUUUV8+&#10;fYEF7Cs8Xkyjcp+8vr9a/EX/AIK7/sW3/wCzN8eZ/H3hnSwvhPxhO91YtDHhLS4/5aQn0yTuHrk+&#10;lft/ICRkV53+0r+zt8P/ANpz4Ual8J/iJp5ktL6H9zcIo8y1lB+WWMkcMD+ma+m4V4gqcP5pGt9h&#10;6SXdd/kfJ8X8O0+IcrlS+2tYv06fM/nNByM10XwsB/4TrT/qf5Gu4/bC/Y4+LH7G3xKl8EePtKkm&#10;0+Zi2i67FCwt7+Pgkq3TcoI3L1B9iK8x8Oa/P4a1mDWIYVdoWJVWPXIr+msBj8NmGHjXoSTi+t/6&#10;17n8o5vl+KwvtMNUg1NXWuh3XjXxtoOkeJriyvPBVjdyRt800kYy3A9q0NA13TfEHw51y80zQ4NP&#10;EcE6NHbqArN5PXjHrXm3iPXpvEmtT6xNbiJpudqkkD8av6B49uvD/h2+8Mx2KSR3m/fI7YK7kCnj&#10;6D867vaLmPma2T/7LTUU3NWvrorHWeBc3Xwm1G0tU8yRfMJRetcN4VguLnxRY2sEJZjeRjb3HPP6&#10;VN4Q8a6t4NuZJLEq8cwxJFJ0b3ro2+MdtBH5th4RtYrgZBl4wufoKLxlHUp4fG4eVSEIcyn1va3+&#10;ZpfEl0f4kaPCMblZCy/VqtfEjx1D4X1+GyPh61us26yeZMgLD5iMcivOrjxPqd14gHiS+lElwkgf&#10;bjgY/h9hXT3Pxla9k8298J2MrAYDSDJxnNP2iWhzyyvEQ9mnDmsrPWxe+KFmPEvg+y8aB5IWjQD7&#10;M3TDcH8a86+6efpW34x8far4rCW1xHHb28P+rhh6f/XrpP2bf2Z/ir+1R8TbX4Z/C3w/NcTTSA3l&#10;4Yz5NlDnmWRv4VH5k8DJrjxmMw+DoutVkoxS3ex9BkOV42oo4eMbyb0S1t8z0L/gm9+yDrv7XH7R&#10;Wm6I+mM3hvQ7iK/8SXEiHyzCjj9znGCznA2+m70r97dP0+006xh0+wgWKGGMRxRoNoVQMAD0AFeU&#10;fsa/skeAf2Pvg5Z/DbwharJcMqzavqDL893cYG5ycdMjCjsK9gQYXiv5o4w4ilxBmXPH+HHSK/N/&#10;M/rPgvhmHDuWqM9ak9ZP9EATAAz0p1FFfJn2YjAnivnT9sz9n3x/8UPEGm+I/A9il4YbcwXELSqh&#10;TnIbk85r6MppiU8Vvh8RPDVOeG5MlzRszk/gl4Kvvh/8L9D8Iao+64sbRY59vTd1OPYGusZTswaF&#10;jVRhacRng1lOcpzcmUtND5Z/ai/Zb+JnxD+Lp8VeDbGO5s9QhhWaRpgvkMoCk+4wM96+lfC+lvov&#10;h2x0ln3Na2kcTN6lVAq80EbnLL+dOVFUYArapiq1anGEtomcacYu6FIyMV4F+2j8B/GvxaGj6x4H&#10;tFuriw82G4tzIFJRypDDP0Ne+1HLHGw+bB+tZ0K9TDVVUhuipRUo2Zwv7N/gHWPhp8I9L8Ka+FF5&#10;ErPcRochGZidue+BXdsoI2BfpSIE25BpweMDAapqVJVJ873Kj7sbHkf7R/7Luj/GqCPWbG7Wx1u3&#10;i2pdbfllUdnH54PvXzvYeB/2t/gTcy2fhWHVYbdj8zWOLiBx/eCsCoPvjNfcbhWTb94U1UVeAPeu&#10;7D5jVoU/ZyXMuzM5UYy1vY+IL7Wv2zvifYN4fu38QTW1xlZo0tVt1fPUMyquV9iSD3r0r9nX9ih/&#10;Duq2vjL4q+XNPA2+20xfmWNx0Lt3IPOBX0tsQrkHn2oWGNeQef71VVzOpKPJCKivISpW3dwihMYx&#10;ngDAwKkpMqO/60jvgZBry4yuakdxb+arK2CrDDKe9fIPxw/Yt+IS+OLnVvhvp0d5p99M0qx+csZt&#10;iTkggnpX1Xb+MtAvPEtz4QttRVtStLdJ7i1VGykbHAOcYPQ8Ak8VZXWNMbVjo0eoQ/a1iEjW4kHm&#10;KhOM7eoHpXbhcXiMHU5qfUicYz0Z5/8Asw/A0/BLwW+m6ncRzanfTCa+kjX5VwAFQHuBz+Zr1DHG&#10;KjUJjcD+lPVlP8VYVqk61Vzl1KSUY2QkiBlr5s/al/ZA1HxlrU3xA+GlvG13cfNf6fnb5z9C69sk&#10;YyPUV9K5HrTGjjb73P171ph8TVw1Tnpk1KaqI+FPD2tftefDOIeGdDPiK2hVsJatbecif7u9W2j6&#10;YFdFa/Cf9rv4+SxW/j3WdQtNPz87ahKIU2+vlJgOee45HGccV9leXHnJNMWOIsT6/rXbLNZPWNOK&#10;fe1zONHuz4w+IH7DHxH0jxBb2fgSP+0rF4Y/Mu5pUj8tzw3BOcd6+tvh34Zk8G+CdJ8KSyiRtN02&#10;G2aQfxMiBf6VtBEHIaljVd2SK5sRjsRioxjU6F06cYO6HgYGKKKK4zQKKK5f4vfGL4b/AAF+Herf&#10;Fr4v+M7Hw/4b0O0a51TVtRk2xQRj9SSSFAAJJIABJFAHUUV4nr3/AAUH/ZS8M/s2af8Atf6t8T5P&#10;+Fcaoqva+J7Xw7qFxEIzuxJIkUDSQplSN8iquSozlgD0X7MX7W/wA/bK+HP/AAtz9m34jW/ifw79&#10;sktV1K3tJoV81Mbl2zIjcZ64xQB6VRTQ6kdaduHrQAUUVDPciGFp2OFVSaAJqK+Q/wBmj9v4ft9+&#10;IfE0H7Knx38GW8vg/Umg1jwzeaRcTXsSCV41MxfywoYofmi3qp4JzX0H8DfihrXxG0bUrLxbpdvZ&#10;694f1eXS9ct7KRngE6Kr7o2IBKsjo3TILEHkUAdzR14NRvLtGcgd8t0/zimxXKTLujlVh0yrDmgC&#10;Ta3ajykxtxTtw9aNw9aAEKgjFL+FG4etG4etABRRTJJCo+WgB9FfO/h//gqZ+w/4l/aPtf2Q9P8A&#10;jU8PxKu7x7aDwnqnhjU7K6aVY2kK/wCkWyADYhbJIDDkEgivoIXkfm+S0y7/AO5uGfyoAmopFYMO&#10;DQSOzUALRRuHrQSB/FQAUVDe3Ys7aS5dWKxqWbZGWOAMnAAJJx0ABJ9K8F+C/wDwU/8A2JP2gvj1&#10;dfswfCf41rqPj6xhuJLzwvceH9Qs7mBYMebvFzbxhSuRwSDzQB9AUU1G3LmnUAFFFFAHg/hz9vz9&#10;njxJ8I/+FzWPiS6TS18WnwxJazWbrdx6oLk25tmhI3K+8dD25q/oH7cP7PfiP9qfUv2NtN8chvHm&#10;l6PHqN1pPlkbYXXdtDdC6qVLL1AYZFfPs3/BMn4kWP8AwUDvfjzonjXTx8K7rWv+Eym8FtuVpPFA&#10;t2t1mOAVEbBvMbqS65xnk8n4S/4JQfHTwb+0R4d/bf034vxXHxHj+JU+reJNFll26dLpV4yQXVuk&#10;gTzCwtEiK7vl3xjGOaXvFcp9Zv8Atsfs/L+1ev7Fw8eR/wDCfPoZ1UaPt/5YZ6Fum7Hzbeu2sv4P&#10;ft3fCX47fFjV/hR8OtC8T3Q0XULywvPEn9hSrpZurYhZYVufu71bjB6nIFfJtn/wSV/aUs/ij/w2&#10;4nxhtZvjC/xFbXm0eSQf2Slid0ItBKE8zAtTt/u7h071eH7Cv7fHhf8Aaw8cfHz4GxeEvA1jrfhj&#10;VYBoun+J7uWw1nV5wwhv5bYpsgkBKOzKMsYuuDww5T6y+D37cH7PPx48S+PvCXwx+IMGpX3w1vDb&#10;eKYYR/qWCMxZf76/KwyvcEdRWX8Lv+CjP7LPxh+G/h74pfDn4kw6pp/iPxZaeG7aO3XM0Go3FwYI&#10;4Zo/vRZZTyQMjkV8u/swf8Ec/iv+xv8AFjQvib8LPjhNrv8AbngzUND+JtjrbeWt1LMrSJcRFE+c&#10;i5dz+8y21yc54rL+Fv8AwRK8SfB+X4I/EL4c+LbHRfEfhnxToupfF7S7aZzY+IEs7rzllQYwJ07N&#10;gbstnFAcp+gXxv8Ajb8Pf2fPhTrvxn+KWvR6boPh3T3u9Run/hRR0A/iJOAAOSSMV5f4x/4KP/sp&#10;+A/2ZPDP7XviP4krF4D8XSWcek6wsJYbrhtqh1HKFWBVgeVIIPSuf/4KMfskfFT9tnQfBvwV0Dxx&#10;F4f8Fr4mTU/HV5C2bueK2AktreJCpRlM2GbdxhF4PSvnr4ff8EcPiR4e8KH9lXx94w0vxV8G7H4q&#10;r4m0u11dz9qFnJbv51o0ars4uCrKFIXBPQ0Byn134l/br/Zw8MfG/wACfs8XvxGt38UfEbTnv/DW&#10;n237zzbZULeYxHCBsELn72DUHwr/AG/f2ZPjAfiVH4U+JNvu+Eus3mmeNlvP3LWMtqXErfMfmTMb&#10;gMOCVr5W+FX/AARo8WfCX4tfD743v8SrfxH4p8L/ABLju5tV1IMrW3haG1ngg06Hr80fmKT0DEk5&#10;4FcXpH/BBPxz4otPtnjT4zJoV14t8aavqnxYttDkdl8R2M+ote28BchTuB4Ykfddh9S7DlPtLxT/&#10;AMFFP2WfBX7Jll+2n4m+IX2bwDf+T9j1NoWLTGSTYgVB8xJJ/IE9BVH4+/8ABSr4A/s56L4d8WeM&#10;dN8Uahovim3tJtD13QdBkurO5+1EfZ0WRONz7lwOvzV8565/wSb+LvxV+G/w1/ZV8ceNNP0H4X+A&#10;Vv8AUJP7Bk8y7u7+SW4S2h2Sps8pLeQE553MRjjNWJ/+CaH7TY/YZ8I/seXvjfR9W/4V/wDFjT9R&#10;8L6tdXTh5vD9rfLNFHL8nEyx/LgcHHUcAASPcvGP/BT74U+AtV0fSfFHwc+KFvP4guEt9FjPgmfN&#10;1M0Rk8lPWQKGJXtg+lb2p/8ABRH9n7QV8YJ4ovdW0m58B+DIPFHiax1DTXjms7CXOwsh538Y2da0&#10;v2i/gX4v+KvxC+EHibw/PaR2/gPx6usav577WaD7DcwYTjk7pl9sd68F/ad/4J3/ABf+MfxP/aJ8&#10;ZaDrOkx2vxY+EVr4X8PrcTMGiu4mYs0ny/KnQZ9KCT06f/gqz+xnFpniTXE+Kn2jS/Cek2154i1S&#10;0tXkt7J7g4itTIow1y2R+5Ulq0vhV/wUZ+B/xN+Jui/CDUdJ8VeE9e8VWcl14TtvGHh+WxXWYkTe&#10;xt2fh2C/Ns4bHOMV8jaP/wAEaf2iPhh+z7qf7MXw1+K3h248MT32m+KNBOsafmbTtdtmjL28hVR9&#10;pt5Agw7fOvuMCvYZf2Xf2xv2m/2g/g58SP2l/D/g/wAH6D8GdWl1W1t/DepyXtzrV81sbdQCUQW8&#10;PO8r8xOMd8ifeK5T1D4If8FLf2cvj14om8L+DLrXYXa31G40271PRZYLfVIrCZobtreRhtk8uRGU&#10;gdwatfDb/gpN+zB8Y/FOneDvhn4tutYvrzwvN4gvlsbF3TSbGNWO+7cDEDMV2qjEMxI4xzXzh+xl&#10;/wAEpPjH+zF4s0fx1q/jW21e5m0XxPp+tabeapNNb6Z9u1G6ubeWwUjbEWjkjWZQBubJBJpn7Dn/&#10;AAS5/aM/YWim8M+BfFfh7U/DXxA0O4i+I2m3m4XGnam0TrHd2kwXMseSFMT4AHIwcVQe6fU/7L/7&#10;c3wm/a20G48YfDDR/EcOgw27Twa9q2jPa2l1GrsjNFI3D4KkcelVPCX/AAUP/Zj8e/s5eJv2p/B3&#10;j3+0vCXhKS6j1u4toS0kDQOUcFOvOMj17V8mfsn/APBPb9t39nD9kTxZ+zF4d8PeFdL1jXtHm01f&#10;Ga+Mru53JNPKWmS2dNkDLFLwqYyevNReF/8AgjH8XfgP8PvjV8D/AIOfFWHWvCXxa+GkVjs16TyZ&#10;7PXbfZDG4EabfKeF5ckc7kTOck0veDlPrKy/4KQ/sp3yeKNRt/iJ5mn+CdCh1PxXq0cDNaacsqh0&#10;geUfKZyGH7oZbJAqv8NP+CjHwZ+IPxB0n4a6zoHirwlqfiPTZr7wwvjDQJLGPWYYwGf7Oz8O4U7t&#10;hw2O1fLui/8ABHX4w/D/APZx8Z/sY+APiDpJ8BeK7e21nS7u+Um80jX4mikaJ2C5u7WSSP8AiIZA&#10;e4GK9Suv2bv2yv2nfjZ8LfF37S3hjwh4P0T4T6hcanF/wjesPe3GsXrWrWyY3IghiAd2KksTwPQ0&#10;w5T1q9/4KIfs56f+y1cfthX3iO8j8F2uqHT5rr7GxkEwuxaH5OuPNOM+grudB/aJ+HPiP4g+Nvhh&#10;p2qStq/gG3tZ/EkbQlVhS5gM8W09/wB2CT6V8Fan/wAE1v25tU/Zauv+CeNw3gn/AIQG9+IB1iTx&#10;8uqS/a1006j9tMH2Ty+Zf4c7tvevfLX4AftUeBf22Pih8TPBvhTwvqXgf4pafpNtfXt5rEkN7p32&#10;aya3YrEEKyZJz1HFAcp6Fr3/AAUU/Zx8Kfsw6L+11rniG8i8H67qlrp9jeCzZpGmuLj7PGCg6DeD&#10;k9hXvkR3L9K/MbUP+Cav7c/jn9mTwf8A8E+vGreCrbwH4X8f2ms3Pjy01OV7u6061v2ukt1tPLG2&#10;U/KhYvgYzg8g/pva/coFYkooooEFN8vt2p1FAHCfHH4A/C/9onwTdeAfip4Ut9TsLlSF8yMeZCx/&#10;jjbqje46V+T/AO2N/wAEV/jf8Gru88W/AmCbxd4fDPL9it0/021QHIXZ/wAtMDj5eeK/Zlk3d6ja&#10;AMNrA19FkXE2Z5DU/cO8OsXs/wDg+Z8xxBwnlXEVP9/G01tJb/8ABP5k9U0rVND1CXS9b0y4tLuC&#10;QpNb3UJjkRhwQVbkEehqFAcbc1/Q38eP2J/2av2jwtz8WPhbp9/eLHsj1BI/LuEHXh1wfXrnqfWv&#10;lb4m/wDBv/8AAfxFqMl98OfiXrWgIyHy7OWNLiNW7dfmx+tfrGXeKGU1opYqLg/LVfgfj2Z+FOcY&#10;eTeFkpx6dH9x+R4cDotIxxwFFfpDd/8ABu/42RG+yftI6a/PCvoLqPr/AKw/yplt/wAG7/juRN15&#10;+0hpsbbvux6DI385BXuf6/8AC/Lf234M+f8A+Ie8V81vYP70fm8fvf8AAafbW9zezrb2tvJLIzYS&#10;OOMszHsABzX6xfDr/g30+D2jXdrefEf4uavrHlqDcW1rbpbxu3fHVgP1r6o+A3/BP79lL9nK7j1j&#10;4a/Caxh1KNWVNUuwZpwD1wzZ2/hz1rxcw8Tsnox/2aMpy6dF87nuZb4V51iZr61JU4/ez8r/ANkH&#10;/gjv+0R+0NPb+IfiJptx4N8Ov5b+fqUBFzcRnn5Ijggnjlsda/W/9mj9lX4P/speBo/A/wAJvDEV&#10;pFuL3V5Jhri5c8lnfqfYdBXpEUKRjao6fpUm07s1+U59xXmnEErVpWgtorZf5n7Bw9wflXDsb0o3&#10;m95Pd/5AgG3pTunQUUV8yfWBRRRQAUUUUAG4+tFFFABRRRQBHOxVWP414x4M8U/GL42WF/428I+K&#10;rXRtNt76SHTbFrMSNNsJGZGPQHrxXs8+Mfzrxvwr4E+NPwgsb7wf4B03StS0u4upZ7C6ursxSWxc&#10;5IdcHcBz056V0UeXlffQmRv+Ifij4l+HfwRl+IHj/RY4dXtoij2cb/I8pbauPTscfh1rD1qX9obw&#10;l4Qb4jX/AIr0+8kt4Bc3mhrZ7UEY5ZVfOcgcZI61r3/wZ1vxZ8Erj4ceO/FTX2pXcZd9RZMiObdu&#10;XaOOFOB781k6zoP7R3inwg3w61ez0O3jni+z3muQ3TMzxdCVjxkMR+HpWtP2fS2+voTqWvjF8ZdX&#10;0b4A2/xT8CzRpNd/ZmhMi7wFc8qffqKy/G/iD48fDHQ7P4i654msbyF7uCO/0eOz2rErtg7Xzk4z&#10;1Nbnxe+DGo+I/ghb/CzwV9nWS1+zpD5z7V2xkZP1PJ+prY+N/gTWfiH8PpPDWgiL7Q1zDIPOfaoC&#10;OGP6UoTpRsktLv7hWlcy/wBoT4k+Kfh74JsdZ8L2wX7ZfQQ3l+0JlWxhY/NKyr1A/L8xWb8LfG/i&#10;7WfF1ta6f8U9D8UaTNCzXLRssVxbsOmEB+YevpXWfErQviHqGhWJ+Hmr2tveWc8bXFvfJmG6jA+a&#10;NjyR9RXCaT8G/Gmv/E7R/Hes+DtD8Mw6TIzzLpUm6a8Zh0baoG3PPPOaIey9jbbfzH71zrZvHXiB&#10;P2h7f4defH/ZsnhmS9aMR/N5glRAc+mCR9aqj4h+KG/aXb4aG4j/ALL/AOEbF55fl/N5m/Gc+lQ/&#10;EvwJ8RYvidpvxZ+G8Fhd3VvpsljeWF9MY/MjZgwIYdwQKr+Cvhn8Sj8bV+L3jVtPj8/RWs5LWzkL&#10;CH5gVAJ+9n5iT2NKMaXLfTb8QfMWPCwYftSeKR6+G7DPv80lc54a0fxkv7XOtmXxTGVTR7aSZRaD&#10;57fLbYuvBHdq73RPAus6f8bNa8fzmL7DqGkWttbqJPnDxly2R6fMMc1i3ngn4haX+0FJ8RdDtrG4&#10;0jUtNhs75ZpissAjJO4DGGPSn7SPNp/Lb5hbuO+K3ibxnp3im30aw8daP4c0lrRnfUb+RGmklzjY&#10;qMR2Oc89KxvgZ8Yde8SfE3V/hrqXiyy163s7Fbq01azj2bugZCPUE/pVjxz8LfFz/F+T4h6f4T0n&#10;xJY3GmpbrY6pKFa0dTncm5WXk4zwDT/ht8KfiDofxnvPih4obTVi1DRxbNa6fkLbMrKVQZHzDA+9&#10;xzmrj7P2Fn28t/zJlzc10O1LxJ8XPFXxg134eeFtbtdO0/T7O3mN9Jb+ZIjOD8oGec9c9Bir3wR8&#10;ceNtX8S+KPAHji5t7y68O3cKR38Eezz45FYrlexGP1rZ8MeC9Y0n4q+JPGV35X2TVLe1jttrfNmM&#10;MGz7cjFVfAXgDW/DXxP8ZeL9QMZtddmtXstknzYjRg278SMVlKVPla8l95Uea9zBtfEvxT+LPivW&#10;4PA/iW10fSdEvjZrI1r50l1Mo+bqRhQT25re0C5+MNz8NtUtfEMNra+JLfzo9PuIvmiuNo/dylew&#10;J4I9s9KxIfBPxV+Gni3WtQ+HGl6bqWla5dm7azu7gwvbTMOSDg5UnqOvpXUfDTRPGXh7Qbq9+JHi&#10;SO7vry8kuZVj4hs4zjESE/wjnk9z6AUSlG2lraW7hG5yS/Hu8m+AH/CbwIo18sNPW12Zxfltm3b9&#10;efoK9L8JLrSaBYf8JDOst8LNPtsirtVpdo3EDpjPSvC/DvgWLxB+0veWOiaoLnw3pl0us3EMD5jj&#10;v3XaF444OW47mvoSNMNuoxEYQtbrqEeZ6skooorlNBH+7X5Uftof8FEvgp+17+3RqH/BPy2g8BLo&#10;fw0kuNQ8TeIviNq23SLjUoY8LaiAOgnZJXVDuJ2sr8fLX6rt92vy48e/8Env2uf2Uv8Agpz4g/4K&#10;Df8ABP2x8GeINH8eNNJ4y8B+KrxrUedOQ87xybWBDygy9QVdjwQcAtca3MD4O/8ABUXT/wBvL/gm&#10;X+0x8HvEXw003wt4q+GHgK+tbyDQExpV9aPFcRxzWnHCAxEEdAGUjOTWV/wb/wDxf+I/wL/4Iha5&#10;8U/hL8HNR+IHiDS/FeoPpvhbSZAs15IzouMnoFzk98A4zX198WfgT+3D8f8A9mD4o+CvF+lfD/R9&#10;X8feFjougeEbC8kW10YP5qy3E98sLNcOVdCEWNVGzGeS1fJvw0/4I4/8FEfhR/wR88VfsA+DPix4&#10;X0PxheeJv7T0/wAQeH/EV0keo2jkmaylbyEaIMNoyMg9DgZzPvD5Sx8V/wDgu5+0h+y54t+Bs3x5&#10;8F+CbyH4pNND4w8F6Pekav4OnEsSJHPtkcZKzhgGCkmNunWu4/4LN/8ABXr9qL/gnF8e/ht8Ovhj&#10;8NfCms6P49cCGbUppvtG4TJEy/LhR9/g8j1r51+L/wDwRS/4KSfFT4A/s++Gofh18I9FvvgXq07r&#10;oel61MsmurO9o8t1czGPZ5ha0BI5J81iTkba9w/4K3f8Er/26P8Agpd8TvhH8UfC+mfD/wAJn4fw&#10;JPfafqXiq5naaZ5Y5XiDR2YGFKbd3Ock4HQnMHunQ/Ej/gqx+3F+y5/wUc+Fv7LX7UXwP8IL4P8A&#10;jBceT4bvvDeoSyXNozTCHZIz8MY2aJm+UBhKNvSv0W8QjWU0G7fQIbeW++zt9jiu2IieXB2q5HO0&#10;nGcdBX56/wDBQv8A4J0ftrftc/t0fAj9qLwTp/w/sdF+DE8N42m6h4nuludTneSCadMraMsaq0Wx&#10;W+YkZYgZCj9A9SvfFEfhKa607RrOXWPsJaKxkvmSB7jZ/qzKIyQm7jfsJxzt7UegtD8k/wDghr+0&#10;7rfx/wDjH+0t4V+B37Nnw3+Hvi7SvMa11TTbedo7y8+2SoPtBLZ8sMN2FxyemBUP/BMT/gpj/wAF&#10;DP2gPgD8cpvh38J/BV74q8B+Jri91TxFrF9MlvdSfO8y+WMszlYtqAYVUC9eK9G/4JH/APBK39uL&#10;/gm/8efiz8XvFdr8PPEdv8RvMmtbOy8VXUL2cv2iSdEZmsjuUlwpYAEdQD0q5/wS1/4JYftqfsJe&#10;EPj94Q8dzeAdWj+Klvd3ugyab4gugba+kEiJBMXtR+6KyljIoJBTG07sgsx3Rmfsx/8ABVn9oT/g&#10;pn/wSk+M3xP8KeD9D8MeNvA+l6nYeImaaf7NJbtYSzCW2KHekwQHGTgMoOfTjP8Ag3Y/aN/aE8Kf&#10;8E5b/wCNXxf8caRe/DPwlq2uXWvahq93c3OtHy4vMAV3YrsDbQAegLetehf8El/+CQH7U/7En7Mf&#10;xu/Zf+NWveDbi1+LFldC117QNUuJmsZZbN7YB4ZIE3Ab92Q4Py4xzkV/+CWf/BMP9t39mf8AZb8d&#10;f8E9P2lPDngu4+HPii61Hd4q0nxBK96Irm2kjxHb+Xg/vVgbLsu1S4wxxg5Q90891D/g4p+MHjD9&#10;mXxR+2T8M9E+HtppGh+LYdN0f4b6pqTSa5qtkHAmucKwKZBG3CN3PIr0L/goD/wXI+OfwD/4J2/C&#10;H9vf4E/BzRG034m3kdncad4knlM9hcGO4crtTAZf9Gf5s9xVf/gm5+wT/wAFPP8Aglto3iX9njwn&#10;4A+GXxM8Cajq8194b1nUteexnsJJBtBljMLkpwHdFyTyFOa6v/gsH/wTE/bZ/wCCjX7Kvgf9nXw5&#10;4p8CrqWieKF8Q614g1K9mtIRN5N3EbSC3igk/dqLhcSM4LBSCvOaPQPdJvgn/wAFTv25X+O0c/7T&#10;X7KEOg/BtfgyvjnUPiBo8NxPBaRJpwvJcy42scBx5Q+YEY561xXg/wD4LSfto/tNfsueOP23f2S/&#10;2ZrXVvCfhXxhb6Fo/g1LOe+1jV+Vea4byjiJFjkj4AbBJr7Y+HH7Ovi3xZ+wT/wyB+0BY6fpsl58&#10;N5PBmrzeHNWe5WS2ewNk80cjxRkMULMAVwCRya+Kv+CaP7Bv/BVb/glTpXiv9nL4XeH/AIZ+OvAW&#10;t+IJNS0XxDqmuzWlxYyOiR+ZLCIyX+SNCyDuDhsGj4Q5jf8A2kv+CwX7WXwX/aY/ZT+GF38B9I0H&#10;R/2gtY0O11fTdcklOqaP9rvrW2uI2AwqugnyOvPXBBFaX7W3/BW39o79nr/grt8Of+Cftl8P/DE3&#10;hnxnHY3EmrO8zXSwzyzR57KGHknsRgg1l/8ABWH/AIJdftuftOeKP2f/ANon4BfEbw7rXxG+DOuR&#10;ajdDXALOC8uo7qC7SZMAqEWWBV2Hkr361xH7QH/BLL/gpz+0j/wUZ+GP/BRLxPa/CXT9Q8F6TYR3&#10;nhe38QXqxs0E87+UJfIcklZBlsAZ4AIGScwfEcx+2tbiH/g6y/Z9azjjWSTwRGd23GW8jVhk/gB+&#10;VeOy/ET9t0/8HMl78PtG+Immf29mRrfSLjUb3+wxGdO3KTCG+9sxnAwH5r7K+Pf/AATY/bh+LH/B&#10;Yr4f/wDBSnSrH4e2+heA7CHTY/D03ie6+1Xluq3SNLuFoVRsXJIXkDYATzmud/aG/wCCWH7aXhL/&#10;AILO2f8AwU8/Zl0/wn4o0u6tVS/0PxFrT2MlvIbY2z8rG2VC7WBGTnIxjFHxBym5+0z/AMFb/wBq&#10;79nr/grp8K/+Ce+o/DvwhLoHjy+0tLjWIJJ2uFhupniZgCQFYbOhBHNaHw//AOCtP7SWs/8ABbG6&#10;/wCCaHjH4feF7fw5b2dxONUsXma6bZaeenLYXk9ePxrk/wDgor/wS4/bj+N/7dXwO/4KM/A218E3&#10;/i7wDYaafE/hbUtYmgszeWsrTfuZCm54dzuuWw+MHGScU/An/BLL/goppX/BXq1/4Kf+KH+F80d1&#10;apBrXh221u8jMayWwhlELG3bcUHQtgMfQYIPeD3S98Xv+Cu3/BQDwP8A8FRvEP8AwT58HfAHwZrk&#10;9r4PvdY8Ora30/m3mzT5LmLLHvuQgoBkkYHrWH4k/wCDgX49fsz/ALAVr8e/20f2Ubjwz8TNf8W3&#10;mj+E/CU6S2aX9vAkbPeMso3pGjShD/eOMcEGu8s/+CcH7c9z/wAFprX/AIKi61pfw7j0K30VtHHh&#10;m38VXbXIt2tHtjNvNntLguz7cAEADOea7z/guL/wSSvf+CqfwS8P6X4H8bWuheNPBd7Pc+HrjU1Y&#10;2k6TrGJYJSgLKG8tCHAOCvTBo94OY8rn/wCC4njr4Jftt/Dn9l/4sTeB/iBofj7TbKObxN8NLlpE&#10;0fUpn8p4X+Zg6rJgckEqc4zxXif7KZVf+Dtb4nbV/wCZb1T/ANI7avuv9n+w/wCCpfifQ/Dvhf49&#10;/C74W+ELjS0hPiLxVpOpG+uNUMYXiCARBIGkKtudmIQP8q5FeEfBD/glz+238O/+Cz+vf8FOPElt&#10;8Pz4f8SpPZXHh218SXTXVpbTRxRGVWNoFkdVj3bDtBPG4feo94k/ThcY4FFMg/1Q/wA4p9UAUUUU&#10;AfC/wu/4KQ/E/wAZ/wDBO3wF+1pf6Fpf9veKPG1ro97ZR58pI5dTa1JA6hggB78+1cV8Rv8Agsp4&#10;8+C/xV+Mvgn4m/CRbHw/4W/te08BeN85sbnV7TTBeJp11jPlySF02dA5baMtxXvPhP8A4JI/st+C&#10;vGVrrugS+JY9DsPEh17T/BLa5IdHtr8uZPNW36DDsWC5wD2rtvGX/BPj9mX4i/Dj4g/Cnx54I/tT&#10;RPiZrr6x4mtbmYkteGKKISxN1iYLDHgqeCM96CvdPmLwT/wUe/am+ML+BfDHww8HaA2veLv2f5fG&#10;1vBdbhG+oJKi+SOfuMpbHU5IpPDn/BYfX/ixONL+EPgO3uLnw38F73xr8RJLony9NvI4ZlTTj3En&#10;nx5IP8DD14+oPhN+wT8Avgx408I+PPA2kXkN94L8Ef8ACKaK014zKun7lfDA/ebco+ajwD/wT/8A&#10;2Y/hloXxA8PeDfh5DZw/E68vbjxc0bnzLn7UmyWMP1RMdFHAJJ7mgLpnyD8Pv+CrPx61j/gmp4q/&#10;bW16yjbU9L/s1LWzvvBt3YQwm4kRJGRpM/a0AfIaPOdvTJFUfBv/AAVX/a4+IX7Mvjb45eBPhfFr&#10;Ph3wr44s9Ng8daf4bu2W80klxfagunNtuD9nZdpTAJwSARX1B4X/AOCVn7Onhf4L6l+z+ut+LNQ8&#10;K6jHZxrpmqeI5Z1tVtpVljEO77g3KM46gYp3iD/glp+zlqUvi+58Maj4q8Mt43vIbrXE8N+IprWN&#10;pkUqZERTtUuGbfgfMTk880B7qPJ/Bv8AwUQ+IfxN+OXwb+DPwo8ceGfEdj8UvhxrWtx+L7bS5ooV&#10;uraULHiCTDqAfvI2GB61T+A37SH/AAUX+Nnib47eDPDuveArjVfhL4kbQdMt5tLlij1W5+zrOGZg&#10;x8sEEqeDXvHwf/4Jq/sxfA3xR8P/ABf4A8N3kF98N/D95pHh2Sa+d9sN1IJJi4P33LZO73P4dz8I&#10;f2W/hf8ABDxt478f+BbS6j1D4ieIhrXiRprgusl0IhFlB/CNqjgUBeJ4H+wJ+2z+0L+2z471jWbz&#10;4Pf8Ip4H8I250jWp9UQi6v8AxEh/0mO3BP8Ax7xEY34+YtjgjFTp+09+0Z8eP2sPiX+z/wDAbUfD&#10;/hvTfhbBZx6lqGvWbXM2o3k8PnYSMMoSIKQNx6nd6V9EfBv4FeCPgboWo+HfAlrNDb6pr13q12Jp&#10;S5a4uH3yEegJxx2rzf41f8E6vgt8ZPijd/GeHxB4m8K+JNSsVstY1LwlrT2TalAudqTheHwCQGxk&#10;A4zQLQ+Z/ip/wVS+Kvhv4UfCTXxDa6JfeMPE3iDRPEd5Z+GLzWljn00bd0FvbKZWSR+rYO1Tk8c1&#10;9afGH9ovw7+zp+ybqn7RfxM1yNrfQ/CaajdT/Z3g+1zmJSirG4DxtJIVARgCC2DjBqXwT+xV8DPh&#10;1P8AD6fwhoNxa/8ACtU1AeG1+1M2GvIfKuHlzzKzLzluc81oftFfso/CT9qXwzpfgv4waXcX+k6X&#10;rtvqq6fHctHFcTQNuRJlH+sj3AEoeDjmgND4d0H/AILZ3njb/gn7rfx60abQbP4ieEvENhpnjDRy&#10;zT2ulpeXjxxT5H+sUwr5nyk4PBweKo+LP+Cvfx08NfB7/hMrs6DHpNx8ZrPwjpvxHuNDuodPvtPl&#10;Rne9jt5AsjbCu3jIJHGa+p/GX/BJr9jPxf4v8SeNV+HzaZdeLDpp1230m4MFvcNYyI9u3lKNoIKD&#10;JA5Bb1r0r44fsofCD4/2nhSw+IGhtJb+DfFFtr+jW9q3lxreQBhGWUDDL833cYoHdHzl+x7+3t8e&#10;Pjnqvw90/wCJ3w2h0OHxVrGv2sF9JayQLq1jZW1vLBqEMcoDRxytI67WGf3ZrC/ag/4KYfFn4K6h&#10;+05Z+HvDWmzr8GfDeiX/AIfeSNm8971o1fzAD8wXdkAdSAK+lv2iP2Mvhh+0ldeHdT8Wavr+k33h&#10;d5jo994b1aSymiEyhZF3R4yCAOPauY1z/gmb+zT4o0Tx9oniaw1i+X4laJp+l+Krm41SRpriKyA8&#10;ht/UOCoYsOSRzQF0eF6B+3b+0r4r+BPw78UaHe2ttrHxB8atpMd34i8E3WmfZIEg8wsLeZg0gLZC&#10;yA7WGemDj1n9kT9qv4sePf2jfiZ+yZ8cdP0mbX/h3b6fexeINBDLbX9reLJ5YKNkxyr5R3KCRjFT&#10;61/wSy+B3iH4c2fw71P4gePJo9M1iLUtJ1KbxVM93Yyxx+WoikPKrsJBHevQ/wBm/wDY5+DX7Ldt&#10;qsnw206+m1LX7lZ9f13WL57q91GRRhTLK5JIUcAdB2xQF0fMGm/8FG/jb4J/ar+Jvwp/aN0nT/B9&#10;j4Xtr/UPA/h+60qXzPFem28JkW5tbzcYXkbGDF1Vjjkggek/AL4qftj+PvhXo/7SPjPxV4J/4R3W&#10;PDNxrEnh2xsZGntka3MkEaT78OQQobIwRnFdQ/8AwTR/Zx1D49t+0H4oTXte1RZbqSx07XtalurK&#10;we5z5xhic4Tdk8DgA4GKq/Cj/gmT8EPg74qTWvCnjHxs2l2ttdQaZ4WuvFE0mm2STxtG4SE8YCuw&#10;UHIXORyBQF4nyn4p/wCCu3x8i8Ifs83enaDDb3fxa0TUr3WJtJ8L3GqyW7W9y0SKlvCd+wgZLHgZ&#10;rtfG3/BXrxN8Df2yvFHwW+Nvw9W1+Heh2tnZS+PrSJymm6pcRyPALtOSkUpjZQ3RWA3da9u1f/gl&#10;J+zHqHhrwD4d0y68TaO3w2066sfC+oaPr0tvcQwXDl5VZ15bcxPWutt/2A/2c5bvxtd6/wCFH1gf&#10;ELS7Wx8VQ6vOZ1vI7cOI2Ibo3zklhznmp94Lo+Wvgj/wUz/aE/ael+D/AMMvhjpvhvR/EfxE0DWN&#10;b1PXtSV5LWC1s7t4FWCMMDI74DdeBk1v/tcftmftafsoa58MPhp4u1bS9S1fxpqGqpe6n4V8GXep&#10;MkVusTQgWsbFxnf8z5woAPSvWLz/AIJOfsmf8Kp8H/Crw5pGsaGvgFZl8I65o2syW+oacsrlpEWZ&#10;eSpyQVOQe9P1P/glr8CdX0Dw3pd7458eNfeF7u9uNL19fF9x9vDXaosymbOSpCLheg9KoPdPJPjb&#10;+378dvgz+254V+CHxPvNJ8D+AfEkejw+GvGWveHbmW08Q3syr9ps/PjO2xn3FlRJtuTtJPIB+7rf&#10;7ua+bfiv/wAEs/2bfjh8QPD3jr4qXvizWo/Dl9YX1tod94kmexnu7NFWC4kiJwzjaCezHOepr6VR&#10;dq4oFoLRRRQIKKKKACiiigBNi+lNKc5Ap9FAEZhz/DRsIHSpKKAGBMnJFO2L6UtFAAFA6CiiigAo&#10;oooAKKKKACiiigAooooAKKKKAEKhuopBFGOi06igBvlp/doMSE5xTqKAG+Wn92gRKKdRQA3y0/u0&#10;eWn9ynUUANEagfdoEaHqlOooAb5aHqtAijHRKdRQA0RIDnFAiQdFp1FADfLT+7R5af3adRQA0xqe&#10;oqvqGm22pWk1heQLJDNGySo3RlI6Vaoo+F3QGF4O8AeFPAFgdL8KaHDZwtJvYRjlm9SeprbTcByK&#10;cQD1FFVKTlqw2CiiipAKaYkJzinUUAN8qMDhKPKjx/q/anUUAN8qP+5R5af3adRQA3ylzu20GKM9&#10;Up1FADRFGOiUbFz92nUUANMUZGNtHlp/dp1FADfLT+7R5af3adRQA0RRjolHlR/3adRQA3y0/u0e&#10;Umc4p1FADfLQdFo8tP7tOooAaI0H8FHlJnO2nUUAN8tP7tBijPVKdRQA3y1znFBiTPNOooAFAUY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B//2VBLAQItABQABgAIAAAAIQCKFT+YDAEAABUCAAATAAAAAAAAAAAA&#10;AAAAAAAAAABbQ29udGVudF9UeXBlc10ueG1sUEsBAi0AFAAGAAgAAAAhADj9If/WAAAAlAEAAAsA&#10;AAAAAAAAAAAAAAAAPQEAAF9yZWxzLy5yZWxzUEsBAi0AFAAGAAgAAAAhALIOaB2/AwAAhwgAAA4A&#10;AAAAAAAAAAAAAAAAPAIAAGRycy9lMm9Eb2MueG1sUEsBAi0AFAAGAAgAAAAhAFhgsxu6AAAAIgEA&#10;ABkAAAAAAAAAAAAAAAAAJwYAAGRycy9fcmVscy9lMm9Eb2MueG1sLnJlbHNQSwECLQAUAAYACAAA&#10;ACEA5dYITOMAAAANAQAADwAAAAAAAAAAAAAAAAAYBwAAZHJzL2Rvd25yZXYueG1sUEsBAi0ACgAA&#10;AAAAAAAhAKoRPQSGdwAAhncAABUAAAAAAAAAAAAAAAAAKAgAAGRycy9tZWRpYS9pbWFnZTEuanBl&#10;Z1BLBQYAAAAABgAGAH0BAADhfwAAAAA=&#10;">
                <v:shapetype id="_x0000_t202" coordsize="21600,21600" o:spt="202" path="m,l,21600r21600,l21600,xe">
                  <v:stroke joinstyle="miter"/>
                  <v:path gradientshapeok="t" o:connecttype="rect"/>
                </v:shapetype>
                <v:shape id="_x0000_s1027" type="#_x0000_t202" style="position:absolute;top:7905;width:44119;height:5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3ca8EA&#10;AADbAAAADwAAAGRycy9kb3ducmV2LnhtbERP32vCMBB+F/Y/hBvszabKEO2MokKhY75Yx55vza0t&#10;ay4hidr994sw2Nt9fD9vvR3NIK7kQ29ZwSzLQRA3VvfcKng/l9MliBCRNQ6WScEPBdhuHiZrLLS9&#10;8YmudWxFCuFQoIIuRldIGZqODIbMOuLEfVlvMCboW6k93lK4GeQ8zxfSYM+poUNHh46a7/piFCzc&#10;h9tf5q+jfiuPODyXVlaflVJPj+PuBUSkMf6L/9yVTvNXcP8lHS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d3GvBAAAA2wAAAA8AAAAAAAAAAAAAAAAAmAIAAGRycy9kb3du&#10;cmV2LnhtbFBLBQYAAAAABAAEAPUAAACGAwAAAAA=&#10;" fillcolor="white [3212]" stroked="f">
                  <v:textbox style="mso-fit-shape-to-text:t">
                    <w:txbxContent>
                      <w:p w14:paraId="3C11785A" w14:textId="77777777" w:rsidR="00486E35" w:rsidRPr="000D4AA1" w:rsidRDefault="00486E35" w:rsidP="00486E35">
                        <w:pPr>
                          <w:jc w:val="both"/>
                          <w:rPr>
                            <w:sz w:val="17"/>
                            <w:szCs w:val="17"/>
                            <w:lang w:val="en-US"/>
                          </w:rPr>
                        </w:pPr>
                        <w:r w:rsidRPr="000D4AA1">
                          <w:rPr>
                            <w:iCs/>
                            <w:sz w:val="17"/>
                            <w:szCs w:val="17"/>
                            <w:lang w:val="en-US"/>
                          </w:rPr>
                          <w:t xml:space="preserve">The European Commission support for the production of this publication does not constitute an endorsement of the contents which reflects the views only of the authors, and the Commission cannot be held </w:t>
                        </w:r>
                        <w:r>
                          <w:rPr>
                            <w:iCs/>
                            <w:sz w:val="17"/>
                            <w:szCs w:val="17"/>
                            <w:lang w:val="en-US"/>
                          </w:rPr>
                          <w:t>responsi</w:t>
                        </w:r>
                        <w:r w:rsidRPr="000D4AA1">
                          <w:rPr>
                            <w:iCs/>
                            <w:sz w:val="17"/>
                            <w:szCs w:val="17"/>
                            <w:lang w:val="en-US"/>
                          </w:rPr>
                          <w:t>ble for any use which may be made of the information contained therein.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8" type="#_x0000_t75" style="position:absolute;left:5238;width:33674;height:80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4pUkHCAAAA2wAAAA8AAABkcnMvZG93bnJldi54bWxET01rwkAQvRf8D8sIvTUbQwgldRW1iEqh&#10;YCKF3obsNAlmZ9PsNqb/vnsoeHy87+V6Mp0YaXCtZQWLKAZBXFndcq3gUu6fnkE4j6yxs0wKfsnB&#10;ejV7WGKu7Y3PNBa+FiGEXY4KGu/7XEpXNWTQRbYnDtyXHQz6AIda6gFvIdx0MonjTBpsOTQ02NOu&#10;oepa/BgFB5t1i+3na/Jd8Me7OWXpW1amSj3Op80LCE+Tv4v/3UetIAnrw5fwA+Tq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VJBwgAAANsAAAAPAAAAAAAAAAAAAAAAAJ8C&#10;AABkcnMvZG93bnJldi54bWxQSwUGAAAAAAQABAD3AAAAjgMAAAAA&#10;">
                  <v:imagedata r:id="rId11" o:title=""/>
                  <v:path arrowok="t"/>
                </v:shape>
                <w10:wrap anchorx="margin"/>
              </v:group>
            </w:pict>
          </mc:Fallback>
        </mc:AlternateContent>
      </w:r>
      <w:r>
        <w:rPr>
          <w:noProof/>
          <w:bdr w:val="none" w:sz="0" w:space="0" w:color="auto"/>
          <w:lang w:val="fi-FI" w:eastAsia="fi-FI"/>
        </w:rPr>
        <mc:AlternateContent>
          <mc:Choice Requires="wpg">
            <w:drawing>
              <wp:anchor distT="0" distB="0" distL="114300" distR="114300" simplePos="0" relativeHeight="251656704" behindDoc="0" locked="0" layoutInCell="1" allowOverlap="1" wp14:anchorId="27F6D9F3" wp14:editId="67FDB96E">
                <wp:simplePos x="0" y="0"/>
                <wp:positionH relativeFrom="margin">
                  <wp:posOffset>1568450</wp:posOffset>
                </wp:positionH>
                <wp:positionV relativeFrom="paragraph">
                  <wp:posOffset>8486775</wp:posOffset>
                </wp:positionV>
                <wp:extent cx="4411979" cy="1171994"/>
                <wp:effectExtent l="0" t="0" r="8255" b="0"/>
                <wp:wrapNone/>
                <wp:docPr id="1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11979" cy="1171994"/>
                          <a:chOff x="0" y="0"/>
                          <a:chExt cx="4411978" cy="1325687"/>
                        </a:xfrm>
                      </wpg:grpSpPr>
                      <wps:wsp>
                        <wps:cNvPr id="13" name="Text Box 2"/>
                        <wps:cNvSpPr txBox="1">
                          <a:spLocks noChangeArrowheads="1"/>
                        </wps:cNvSpPr>
                        <wps:spPr bwMode="auto">
                          <a:xfrm>
                            <a:off x="0" y="790575"/>
                            <a:ext cx="4411978" cy="535112"/>
                          </a:xfrm>
                          <a:prstGeom prst="rect">
                            <a:avLst/>
                          </a:prstGeom>
                          <a:solidFill>
                            <a:schemeClr val="bg1"/>
                          </a:solidFill>
                          <a:ln w="9525">
                            <a:noFill/>
                            <a:miter lim="800000"/>
                            <a:headEnd/>
                            <a:tailEnd/>
                          </a:ln>
                        </wps:spPr>
                        <wps:txbx>
                          <w:txbxContent>
                            <w:p w14:paraId="7321F6CF" w14:textId="77777777" w:rsidR="00486E35" w:rsidRPr="000D4AA1" w:rsidRDefault="00486E35" w:rsidP="00486E35">
                              <w:pPr>
                                <w:jc w:val="both"/>
                                <w:rPr>
                                  <w:sz w:val="17"/>
                                  <w:szCs w:val="17"/>
                                  <w:lang w:val="en-US"/>
                                </w:rPr>
                              </w:pPr>
                              <w:r w:rsidRPr="000D4AA1">
                                <w:rPr>
                                  <w:iCs/>
                                  <w:sz w:val="17"/>
                                  <w:szCs w:val="17"/>
                                  <w:lang w:val="en-US"/>
                                </w:rPr>
                                <w:t xml:space="preserve">The European Commission support for the production of this publication does not constitute an endorsement of the contents which reflects the views only of the authors, and the Commission cannot be held </w:t>
                              </w:r>
                              <w:r>
                                <w:rPr>
                                  <w:iCs/>
                                  <w:sz w:val="17"/>
                                  <w:szCs w:val="17"/>
                                  <w:lang w:val="en-US"/>
                                </w:rPr>
                                <w:t>responsi</w:t>
                              </w:r>
                              <w:r w:rsidRPr="000D4AA1">
                                <w:rPr>
                                  <w:iCs/>
                                  <w:sz w:val="17"/>
                                  <w:szCs w:val="17"/>
                                  <w:lang w:val="en-US"/>
                                </w:rPr>
                                <w:t>ble for any use which may be made of the information contained therein.</w:t>
                              </w:r>
                            </w:p>
                          </w:txbxContent>
                        </wps:txbx>
                        <wps:bodyPr rot="0" vert="horz" wrap="square" lIns="91440" tIns="45720" rIns="91440" bIns="45720" anchor="t" anchorCtr="0">
                          <a:spAutoFit/>
                        </wps:bodyPr>
                      </wps:wsp>
                      <pic:pic xmlns:pic="http://schemas.openxmlformats.org/drawingml/2006/picture">
                        <pic:nvPicPr>
                          <pic:cNvPr id="17" name="Picture 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23875" y="0"/>
                            <a:ext cx="3367405" cy="8070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7F6D9F3" id="_x0000_s1029" style="position:absolute;margin-left:123.5pt;margin-top:668.25pt;width:347.4pt;height:92.3pt;z-index:251656704;mso-position-horizontal-relative:margin" coordsize="44119,132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9uo7LDAwAAjggAAA4AAABkcnMvZTJvRG9jLnhtbKRW227jNhB9L9B/&#10;IPTu6GIpsoXIi6xzwQLbNuhuP4CmKItYiWRJ2nJa9N87HPoWO0DbbYAIvAyHM2fOHPruw27oyZYb&#10;K5Sso/QmiQiXTDVCruvot69Pk1lErKOyob2SvI5euY0+LH784W7UFc9Up/qGGwJOpK1GXUedc7qK&#10;Y8s6PlB7ozSXsNkqM1AHU7OOG0NH8D70cZYkt/GoTKONYtxaWH0Im9EC/bctZ+6XtrXckb6OIDaH&#10;X4Pflf/GiztarQ3VnWD7MOh3RDFQIeHSo6sH6ijZGHHlahDMKKtad8PUEKu2FYxjDpBNmlxk82zU&#10;RmMu62pc6yNMAO0FTt/tlv28fTFENFC7LCKSDlAjvJbMPDajXldg8mz0F/1iQoIw/KzYNwvb8eW+&#10;n69PxrvWDP4Q5El2CPrrEXS+c4TBYp6n6bycR4TBXpqW6Xyeh7KwDmp3dY51j29OAsHw5DQrbmel&#10;PxnTKlyM4R3DGTVQzJ5QtP8PxS8d1RyLYz1EBxSnBxS/+gQ/qh3JApBo5VEkbgfLkCsSxgYwiVTL&#10;jso1vzdGjR2nDYSXYjY+brggFMBPrHeyGn9SDRSLbpxCR+9iXc6ToiwCnG8B38NWTIsUKn+OGq20&#10;se6Zq4H4QR0Z6CK8gm4/WxdMDya+ulb1onkSfY8T37l82RuypdBzq3VI4sKql2Sso3mRFehYKn8c&#10;PNNqEA4EoRdDHc0S/xeC94g8ygZNHBV9GEOle4k0DKh4wtrK7Va7QGl/1q+sVPMKmBkV+h/0Cgad&#10;Mn9EZITeryP7+4YaHpH+kwTc52mee7HASV6UGUzM+c7qfIdKBq7qyEUkDJcOBQbR0PdQnyeBqJ0i&#10;2YcMbFzcacEq+N83N4yuaPnPIgin3MbHH4R0+Fc+Bmq+bfQEdEhTJ1aiF+4VNRVK4oOS2xfBfNP7&#10;yRnDywPDYdvfSlIs8cEqnAESCYYycWK21UCkA6vfmsd++ubCVS/0gVN+vE8NkL2QvnfQCbL6oNhm&#10;4NKFd8LwHrJU0nZCWyhnxYcVb4Dcn5oUFATeKAfdpI2QgevQLUB2X0PfNyjlf2az+ySZZx8nyyJZ&#10;TvKkfJzcz/NyUiaPZZ7ks3SZLv/yhE7zamM5pE/7By32ocPqVfDv6vb+hQsvAr4soZewFYDyEBCK&#10;3CFEWPIIId+c4Y51fthCR/0KgId+tYcNRPoErsfd64k/caEgRTadgXaQa8meTm8hX9jywjtLymSG&#10;EnPU3f+oIBhSCAKHEBM2CD56mOn+gfav6vkcrU4/IxZ/Aw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OXWCEzjAAAADQEAAA8AAABkcnMvZG93bnJldi54bWxMj8FOwzAQRO9I/IO1SNyo&#10;46QpJcSpqgo4VZVokSpubrxNosZ2FLtJ+vcsJzjuzGh2Xr6aTMsG7H3jrAQxi4ChLZ1ubCXh6/D+&#10;tATmg7Jatc6ihBt6WBX3d7nKtBvtJw77UDEqsT5TEuoQuoxzX9ZolJ+5Di15Z9cbFejsK657NVK5&#10;aXkcRQtuVGPpQ6063NRYXvZXI+FjVOM6EW/D9nLe3L4P6e64FSjl48O0fgUWcAp/YfidT9OhoE0n&#10;d7Xas1ZCPH8mlkBGkixSYBR5mQuiOZGUxkIAL3L+n6L4AQAA//8DAFBLAwQKAAAAAAAAACEAqhE9&#10;BIZ3AACGdwAAFQAAAGRycy9tZWRpYS9pbWFnZTEuanBlZ//Y/+AAEEpGSUYAAQEBANwA3AAA/9sA&#10;QwACAQEBAQECAQEBAgICAgIEAwICAgIFBAQDBAYFBgYGBQYGBgcJCAYHCQcGBggLCAkKCgoKCgYI&#10;CwwLCgwJCgoK/9sAQwECAgICAgIFAwMFCgcGBwoKCgoKCgoKCgoKCgoKCgoKCgoKCgoKCgoKCgoK&#10;CgoKCgoKCgoKCgoKCgoKCgoKCgoK/8AAEQgAqwMq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i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DYKKKKAC&#10;iiigAooooAKKKKACijPpRketABRnnFMzgcNSB/mz/n6UBddCTNGah+0Lt6/L6t3oE6EYDUak88e5&#10;MDkZFFRq3HBp4agoWiignHWgAooooAKKKKACiiigAoooJx1oAKKKKACiiozIR3/znFTzICSiqv8A&#10;aVn5nkfa4/M3Y2eYM9PSpklB7/8A1qmNWnU+FpgSUUUVoAUUUUAFFFFABRRRQAUUUUAFFFFABRRR&#10;QAUUUUAFFFFABRRRQAUUUUAFFFFABRRRQAUUUUAFFFFABRRRQAUUUUAFFFFABRRRQAUUUUAFFFFA&#10;BRRRQAUUUUAFFFFAEfnn0pUkLnGK+HPjx/wWa8E/DL4g3ngXwP8AD6bXl026a3vNQa8EUbMp2sEG&#10;DnByCTjnpX0Z+yF+1X4Q/a1+Gy+P/C1lJZyQ3DW+oafcMC9vKMZBI7YII9QRXz+B4nyXMsa8Jhqy&#10;lNXul5f10PqMy4N4kyjLY4/F4dwpS2b89tN1fzPWqazEGnVGzDPJr6A+XHeYajMjdq5/4mfEvwp8&#10;KvBt9458ZanHZ6fp8JkmlkYDoM4+p6AdSTXxJ/w/K8HL40axPwfvBofnbftv21fOK/3tmMfhn9a8&#10;LNOJMmyepGni6qi5bI+kyPhHiLiKlOpl+HdSMN2rW9Nep9/q5x60bz6Vzvww+I/h74qeCdN8e+FL&#10;rzbHUrVZrdu+DU3jrx54X+HXhq88X+MdYgsdPsoWluLq4kCIqjuSa9uhOOJjGVPXm2PDeFxCxX1f&#10;kfPfl5et9reptPMMfKetCO3fpX5ifEj/AIOL/Cfhv4iXWgeDfghcapottdNEupNqQjkmVTguq7cY&#10;PbJ5r7V/Yv8A20vhf+2v8Lo/iT8N5ZoWjfytS0u5x51pLjOxscH1B7g16FfLcZh6aqVI2R9bn3h3&#10;xhwzlsMdmOFlTpS2k7de9tvmezmZR/F+lJ5m7gV4f+3R+278PP2FfhB/wtXx/YXV81xeLaabpdoy&#10;+ZczEE4GegABJ9BXyH+z9/wcV/DH4jfEuy8EfFP4SXPhix1K7SC21iO+E8cO9sK0oIUqOmSM469K&#10;eHy3GYmi6tON4rqeXl/CufZpgZYzDUXKnG92vLf1P0uDnOB+dKpJOCKpaVqllqtpFqOn3STQzRq8&#10;UkbAqynBBB7iriVwa3sfPyTjJp9B1FFIWAoEIXNIZcdaq6zrGn6Lpsmp6lcxw28MbPLLI20Ko6mv&#10;zV+OH/Bxj8PfAHxQvPBnw8+C914g0zT717ebVpNSWET7WwWiXacjr1IrswmAxWOv7GN7HtZPw9m+&#10;fSlHA0nPl3sfpoJCRnFJ5xBxivGf2Kv21vhl+298H4vir8NlmtvLuGt9S0y7x51nMv8AA2OORgg9&#10;CDU37XP7YHgD9kbwPD4q8YW8t5dX9x5Gl6XasPMuGxknnoqjkt7gdSASjl+MxGMWFpwbqN2S6nz+&#10;eYilw3TqTzJ+zVP4r9D2ASnOMU9WyK+HvgJ/wWW8E/Ez4iaf4F8ffD2fQV1S8W3s9QS8E0as3C+Z&#10;wCMnAz0Br7bhuBIqyxncrYKt6g11ZtkeaZHWVLG03BvVX6nicPcVZHxRQlVy6qpqLs7dPkT02Ryo&#10;6UNJgZrxH9sb9tn4ffsi+GbTU/EtpNqWo6jK0en6TayKsj46uc/dUcc+9ceBwOKzHExw+Hg5Tlsk&#10;ejmma5fk2DlisZUUKcVdt9D2pZG6bqlQkjmviz9mX/gr/wCAfjR8RrH4beOfAsvh261a6Fvpt59q&#10;WWF5W4SNuAVLHgdRkge9faEEm9Mg11Zrk2ZZLXVHGU3CT1SfVeRw5BxNkvE2HdfLqqnFOzt0ZJRR&#10;RXlnvBRTS3IwaGmVetADfMAGCK5/4g/FHwF8K/Ddz4t+IXiux0nT7SJpJ7q+uAiqAMn3P4DNeAft&#10;+/8ABS34W/sZaIdDtymteMbyPNjocEg/cccSTnP7teeByT245r8cv2kP2uPjl+1T4ul8U/FTxndX&#10;MRkP2TTY5SttbL/dROnH97GTX3HDXBGYZ8lWn7lLu1q/RH5/xRx7l+QydKmvaVeyei9T9Mf2jf8A&#10;gvX8Cvh9dyaD8B/CN140ukZkk1GSQ2tnGw6YLKXlHfIAUjkNXyR8Sf8Agt3+2f421GSTw3qumeH7&#10;Rv8AVW1jZhyi+m98nNfHiIaEAXv71+v5ZwHw9l8Fenzy7y1/DofjGZeIHEeYyf71wXaOlv8AM9p8&#10;Uf8ABQ39s/xhK02rfH/X1DfwW1z5Sj/vnFQ+Hf2//wBsfwtP9o0n9oHxFu3ZPnXhkB9vmzXj5YY4&#10;FezfsX/sP/Ej9t7xRrHhb4c6/pmnyaLYpc3EmpM+GVn2gDaD3r08bl/DuW4V1cRShGK7pf5HlYPM&#10;uI8xxSpYetOU3sk2enfD/wD4LV/tteDb+GfWPE9jrltGw823v7FRvUdty4NfV37PH/Bf74VeLdTh&#10;0P8AaG+Hdx4XaQH/AInWlzNd2u7PAaML5iDtn5ueTgV8J/tp/wDBPf4tfsPQ6LffEjXtJv7fXZJk&#10;tZNMdzsaPBIIYDsfXFeC8MuFHtXgy4U4U4gwvt8PBJPaUNP+Ae7T4u4u4dxfsK8ndfZlqf0lfCr4&#10;4/C742eH4fFPws8b6frVhMu4TWU4bH1HUfjXWI2TgkfnX84PwM/aO+Mv7OPiqPxd8I/HN5pdwrr5&#10;0MMhMMyjqrocgjB9K/Xj/gnj/wAFXvh/+1lFD8PviKlt4e8cRqRHZ+bi3v17GEseW9V69xkdPy/i&#10;XgXH5JetRftKXe2q9T9Z4X8QcvzuSoYj93U/B+SZ9lA5GaKijm+XB6/5xUoORxXwZ+jBRRRQAUUh&#10;YA4pPMAPNADq5v4kfErw58MvDz+IvEtwyxrxHHF8zyt/dUcZP6V0LPnoa+fP26NG1mbTNG1iGOSW&#10;xhldZwq5EbnGGb64I+tfF8fZ9j+HOFcRj8HDnqQWi7eb9DfDU41ayUnuVX/bvuRq2YvAa/Yem1rw&#10;+cff7uPwx+Nez/DP4o+HfinoK+IPDczbM7ZoZsCSJu6sMnp7E5r4SHPU9a+iv2FNI1yCHW9bmidL&#10;GbyY4M9GcbtxA9MMK/nfwl8VuMuIOLI5fjv3lOd7tKzjpffserjsDRo0OZaM+h2bAyK+TP2w/wBr&#10;nxTpXiu4+F/w01FrRLH5dSv4/vtJjlFPYDPbnNfWZA2/N6Y+lfnJ+0/4S1fwb8cfEFvrMbD7VqD3&#10;dvLg4eOQ7+P5fhX614w5xm2U8PpYJuKm7Sa3S9elzxI7nLjxz42N+dZbxbqH2ktnz/tj7s465zX0&#10;Z+x/+114p1Dxdb/DL4lX7XsV82zT7+T/AFkcnZG9Qe3pXzBuDLXb/s2eEtV8ZfGvw/p+kRyH7PfJ&#10;PPKqkiONSGJPt2/Gv564L4i4gwvEVFYepKXNJJxbbTT3GfpEGJGQKdTY+F6U6v7ljLmimSFFFFUA&#10;UUUUAFFFFABRRRQAUUUUAFFFFABRRRQAUUUUAFFFFABRRRQAUUUUAFFFFABRRRQAUU1mxxTZLmOM&#10;fM3+fWlzRW4b7D8ttzSKxJrB1n4keDtCLR6j4gt1ZPvKJMkfgK8/8b/t1/sn/DeGaTxn8ctB0+WG&#10;Pe1rJdhpyM44jXLHnPQZrho5pl9eu6NOrFzXRPU6o4PFyp86pu3ezPYKK8h+F37d/wCyZ8Y5IbTw&#10;B8d/D95dXDMIrOS9EM5wwUfu5MMMkjHHfv1r1iO6EqK6MpDAFTnqOtejOnOn8Sscvddiaim7/m60&#10;6pAKKKKACiiigAooooAKKKKACiiigAooooA/nv8AF4L+KtUd/vf2hMcn18w1+i3/AAQsBb4deMhu&#10;6a5Hx/2xWvzp8V5/4SfVCO9/cf8AoRr9Fv8AghcMfDfxm/8A1G4//RK1/K3hnKX+t0LvdP8AI/t/&#10;xqUY+H07d4fmj75YZIqjrGqWWjWM2pX9wsUMMbPJJIwUKoGSefQdastNtHWvz+/4Kx/t16bYaXef&#10;s0fDXUZv7QmKr4gvIWwIoj1hDf3jjn2PvX9F8RZ5hchy2eJrPW2i6t9j+ROFeGsdxZnFPA4aN77v&#10;ol1b/rc8K/4KSftyXv7SHjRvh/4Iv5IfCmjTMqtHIcX8mcGRh/d446+tfP8A8GvhF4t+OXxG034a&#10;eC7XzLzULpV3lfljT+J29AB/T1rnLW3nvbhLSzhaSWSRVjjXqzZwB+JP61+rX/BMj9hiD4BeDV+L&#10;Xjq3ZvFGtWqlreQDbYwkkhF4zuI2lvyr+dcmwOZcfcR+2rtuCd5Pol2R/XvEOa5L4T8HLCYSK9q1&#10;ywXVy6yfz1Pf/wBnn4VQfAX4KaL8NpNT+0DSLFUlumG3ew6nHYV+Vv8AwWr/AOCkmn/GTW5/2W/h&#10;BqLvo+kXzL4h1OGYhLqZMqYVxwyq3JPQkY9c/R3/AAWR/wCCllj8A/BVx+z/APCLVQ3jDWoCl9cR&#10;t/yDbUggtn++3QDt17DP4v3U8l1M88pZpZW3MzHJJJ/nX9n8L5HTwtCMpLSKSS8kjxPAbwurZvjn&#10;xXnUNLuVNSW7f27du33jRjOGH/16/Vr/AINt55RovxEgMreWt5akLnjOxhX5SYKk5Ffq3/wba4bS&#10;viJkf8vVr/6C1e/n3/IuZ+x/SG5P+IYYi1t4W/8AAkT/APBzO8o+F/wxj81treILwlfpCK/IJg6k&#10;Op+bOc+lfr//AMHNJ/4th8Lsf9DBe/8Aoha/IJ/uHFdnDMf+EmLfmfiHhLGMuDqSl3l/6Uz9if8A&#10;gh3/AMFNpfibptj+yF8WNseraRpgHh3V5bks2oRqzZibd0ZFK455Cnoa/Ti3kVupr+VTwF488V/D&#10;Pxfp3jzwVrE1jqmmXSz2d3btho3U5GPbiv6DP+CYn/BQDwv+3D8GLfUbq6ht/F2jwpD4l01eNsg4&#10;81B/cfGR6civnOJMn+rVfb0lo9/U/K/FLgn+ycU8ywkf3U/iS6S/yZ9SVDKyAHLdjQrnbljzXyP/&#10;AMFVv+Ci3hv9ib4Q3GleH7pLjx1rts0Xh+wHIgzw1w/oqc8d2wO+R8xhcNVxlZU6au2flOV5XjM4&#10;x0MLhotyk7L/AIPkj5h/4Lt/8FHrPTLP/hkf4N+JZG1BmSXxVqFjcsv2dR0tsqfvNnLDsMDqePyT&#10;lyTkk/7XvV7xP4k1vxhr974p8TajJdX+oXLz3lzM25pZGOWYn3PNUQWfkiv1vLcvp5fho0o79X5n&#10;9ncI8M4ThnKIYaCvLeTtq36n7Df8GzXz/Bj4lbudvia1x/4D10n/AAXWZxqfw/Qucbb/AIz/ANca&#10;53/g2XyPg18S+P8AmZ7X/wBJ66T/AILrDOqfD/j+C/8A/aNedwv/AMnEp+r/APST+A/pUe7gc0/x&#10;R/8AbT4P8HZTxjpJB/5iUB/8iCv360P/AJAtqCcf6Op/QV+AvhD/AJG7SWz/AMxK3/8ARgr98Bre&#10;neH/AAmusatcrFb21kJJpZGwFULkk19F4zRlPFYSMVupW79D+dfo5VYU6OOnN2S5f1MH49/HDwX+&#10;z/8ADPUviV431AR2tjbs0cWfnnkx8sajuzHgen0zX4q/tF/tAeNv2kPiZe/EbxldNumcpY2okLJa&#10;w7vlQZ9uvvXq3/BRP9tS/wD2ofiO3h7wvcyR+EdEmaKwjyR9qkHDTMPQ8ge31rx74GfBDxt+0D8R&#10;7L4beBbBprm5YNNIfuwRfxSE9gBXv8A8L4fhfK5ZnmFlUavr9lfo31PlPFLjjGcbZ5HJ8su6MXyq&#10;325d33S6HrP/AATn/ZJ8V/tF/GjT/FYkks/D/hnUre+v7/y8+ZJE4kWFPcleT2Bz1xX7IWiFY/LA&#10;5XivP/2b/gD4O/Z2+Fem/DbwfZrHHawg3U5X5p5iBvkb3JzXokQwtfjnGfE0+Js1lVX8ON1BeXf5&#10;n9GeGfBVPg3IY0ZO9WdpTfn2+Q6iiivjz9HI5zgZr5p/4KS/t3aL+xZ8JWuNKaG68YazG8fh6wk+&#10;ZVYdZnHB2r+p49a+ifE+t2HhvRLrxBqUqx29lbSTzM38KIuTX8/H7dP7UOuftZftDa18SL65m/s2&#10;O4a20O0lk3LBaqflAxwC3JOPWvsuCuHf7ezL96v3cNX59kfB8ecSf2DlbjRf72ei8vM8z8ceOfF3&#10;xJ8U3njfxz4gutV1XUJjJeX15IWeRuMHnsMdPYVksUVfvH5etOyFGevy19D/APBMf9j7T/2xf2jI&#10;PCfiuYp4e0WD7frca53XMYYAQgj7u5iAT6Zr+hsZisLkuWutJWhBdPyP5wwuDxWeZlGjF3nN9fzP&#10;EPCHw8+IPj67+weBvBWqatMoyyWFm8pH/fI/nUnjL4W/Er4dOqeOvAmraS0gyi6hYSR7vzAr94vi&#10;x43/AGXv+CdHwRXxbe+FrTR9Js1S0sbPS7RPtF3IF+WNem5iFJJJ9ye9Q/s/fHj9l/8A4KL/AAqn&#10;1/SfC9vqVrBJ9n1TR9bsY2ns5CM7WGWHK8ggkdeeK/M/+Ik45x+swwj9he19fzP0+PhngfaLCyxi&#10;9va/LZH4P+Dvhx8QviBdNZeBvBeqatIo+ZdPsXlx+QOK/RL/AIIK/DX4hfDj41+PLTx54K1TSJJP&#10;DluY11GzeIt++7bh/KvtD40/E/8AZa/4Jz/B9PFepeFbHR9PVvs+n6ZpNmgnvJAM7E6bj7sR6k1v&#10;fsiftY/CD9sf4dt8U/hSs0KxXBtdSsryJUubSUYOyQKSMEEEEEg59jXh8QcZZhneU1Ixw3LRk0ub&#10;Xe/c93h3gnLsjzqmp4pOtFX5fI+R/wDgvp8PvG/xE0H4daT4E8I6jrFyuoXrNDp9q0rKvlpyQo6f&#10;lX5d+NPhZ8SPhzKsHjzwLquktIMquoWLxZ/76Ar+gb9qn9pz4T/smfDWT4q/FidxbpL5Nja28Yae&#10;5mIJEaAkDJxycgetcn8Avjh+y/8A8FG/hJceINI8MW+pWsbfZ9U0fW7NDcWUjD7r/eHI5DKSCOhq&#10;OG+MMwyPKYJ4dyoxk05a7t/cXxPwbl+fZzNxxPLWaTUdD8B+vIz71c0PXNY8Ma3b+IfD2ozWd9az&#10;LLbXVvIUaJx0YEdDX0z/AMFWv2JtE/Y8+Olt/wAIKWXwz4nt3utKt/m/0NkbDw5OdwGdw9jXy5X7&#10;Rl+Owmd5dHEU9YTXX8j8SzHA4vJcylh6janF9PzP2w/4JS/8FC7T9rL4cj4dePLuOPxx4dtVF2u/&#10;5r+3GFFwM988N6Hnoa+xEb5eDX84f7Nnx28Tfs3fG3w/8YPC88yyaTfxyXUMMm37TbZ/eRHscrxz&#10;xnFf0OfC74h+H/iz8OtF+JPhe483Tdc0yG9s3H/PORAwB/2hnB96/BOOuG1kmYKpRVqdS7Xk+qP6&#10;F8PeJpZ5l3sa8r1Kdr+a6f8ABOkopvz47U6vhT9EI23K2MV5T8Wv2jR4A8Rt4b0zQftc0aBpZJJt&#10;ijPbgHNerSqSa83+J37PPh/4iaz/AMJC2qz2N0VAkaNQwcD1HrX534lUeOK/DzXC01HEXW9vh62v&#10;pc78vlg44j/afhNz4T/Eq2+J/hltdgsGt3jmaGaFjnawAPB7jBFdHqmjabrdhJpur2cc9vMmJIpF&#10;DBhWN8Ofh3pHw30AaHozSOpkMkkkjfM7kAEn8AB+FdIoJXGK97hvC5xPhuhSzxqddxSqbNN9TCu6&#10;f1iTo/D0PMX/AGTfgkb37a3hiQfNu8tbqQJ64xnGO1eg6LoukaBZpp+j2CW9vGuI4YlAA/CrpQdj&#10;TgABxXRlvDWQ5PVlVwWGhTlLdqKTM5VpzVpNsYAW4rh/jL8Afh98bNMWx8YaZumiU/Z76Fts0RPX&#10;B/oeK7nv89O616GMwGEzLDSw+JgpRe6exG2p8q/8Oz9GN7n/AIWpdC33Z8v+zl349M78fjXt3wb+&#10;AXgH4Iac1h4P00+dMB9ovrht0s2OmT2HsABXee9H0rwMo4H4ZyPEe3wmHSn33a9Lj5mFFGQO9Jk/&#10;5WvrCbMWikyf8ilp+g7BRRu5/wDsaKNNxBRR3xRQAUUUZHrT3AKKKDnvSAKKPejNABRR2zRQAUUU&#10;UAFFFFABRRRQAUUUUAFFFFABRRQSByaAKup39tp9u95e3KxQwoWmkkYAKoGSST0r4D/bf/4LM/Dj&#10;4W+JZ/hd8KNCuvEF3aqRf30MwhgDYBEavgkjrkgemO9epf8ABUH456j4C8Lad8PdN1b7DDqkMlxq&#10;U3K5hQ4C7vQnqO+K/D34teNor/4h61daezTq+oymOaT+Jdx24rqlgMlq4F/2nUtGXROzf3andlGB&#10;zbMsbyYKlfl3bWi+Z9FfH3/gr78TPG2jP4Q8O+C08PNM3+mahY6o0szIeNg3INufXrXz7Z+PdO8S&#10;iTUZr95bh+ZlnJaQn1Oev41N+zB+x98cf21/ik3gb4OaCs0rSK2oajdMVtbBCQPMkfBwB1wASegF&#10;fdunf8Gz/j6y8PJrA/az01deSHd/Z6+FZGtPMx9zz/PD7c/xeUD329q+ZlwtwfHDOplKdOW6eur+&#10;Z+j4PPsw4bxUcNmLjJS3Ss2vuWh8l/s0/Cvwl8cviSvgzUfGl54fvJEMum3FtbCTzHXDEZ3KQ20Z&#10;GPSv1X/Yf+L3xN+AWizfC74//E6LxJ4dt1A0HXrmFkurP5gPJmyTvTByGzlcY5B4/Kv41fAj9p7/&#10;AIJ7fHfRZPiD4Sht57TUFn0vU7aRpbS9VSNwD8feXIKnBAOMZ5r3XwD/AMFLtL8XQyeF/ip4GXT2&#10;u1McWoaZMXiBPHzo+WXr1Bb6Cvz/ADbirjLLZKHPzwj9lpN6duup9fi+C+H88j9ZwcVafWPc/anS&#10;tUsNWtI9RsLpJoZlDRyxsGVlPIII61er49/4JlfHO98UWV58Lr7UhdW1vbrd6TN5m7EZPzIPbOD+&#10;NfYQPOK+/wCG86p59lcMXFWvo0+jW6PxPPsorZFmk8HU6bea6MKKKK908cKKKKACiiigAooooAKK&#10;KKACiiigD+fDxWf+Km1L/r/uP/QzX6K/8EMm2/DPxkc/8xuP/wBErX50+Kz/AMVRqef+f+b/ANGG&#10;vtT/AIJi/tAeD/2bv2ZPiF8RvFk4xb6shtbXd89xL5KhY1+pxX8m+HuKo4PiaNas+WMU27+SP7q8&#10;XsHiMw4HeHoRcpylBJLdtySsfUP/AAUT/bRsP2X/AIbHSvDV/DJ4r1ZTHpdt97yh0MjD0Hb1NfkN&#10;4l8R634w1668TeI7+S61C+uGmubiRtzOxOSfz/IV0fx3+N/jL9oT4l6h8S/G115lzdzHyYATstoQ&#10;fliX0AHX3ya9X/4J5fsb6l+098VrXUPFWk3C+E9LkE+pXG0qlyykEQBvckZxzjIrs4gzfMePOIo4&#10;bDX5E7RXS3dnFwlkOU+FXCUsfjmvatc0n120gvme3f8ABK79gi28Ryw/tEfFzRmeCJt3h/T7hflc&#10;8fv2B/Db+favpT/gpH+2npH7Fn7Pl74l06a3bxBfJ9k8O2cjcNORwxA/hX7x/D1r1j4m/Ef4Z/sz&#10;/Ca68W+Jr+00fRdFsvlXhFCqMBFHr2Ar+fn9uL9sXx9+2P8AG3U/iD4i1KZdJjumj8P6SZMx2dvw&#10;AQP7zBQzH1PoBX9QcBcG4fKcHGjCOi+J/wAzPzbgfh3OPGrjiWZY9NYOlK7T2snpBdLvqeb/ABO+&#10;JvjL4w+OdR+IvxC1qS+1bU7gzXVzJ/E3sOwGBgDivtL/AII+f8E83+Oes3n7QXxW8LM/hfR7eQaP&#10;Hdx/JeXOD84BHzIvY9CfpXhf/BPT9hnxd+2x8aLXwtbwXEHhuykEviDVFjO2OMH/AFat03tyB6Dn&#10;tX78eFPhf4P+D/wii+HngPRodP0vSdJFtZ2sC4VESPAH5D8e/rX6DmmZQwkY4envfU/XfG7xOwvC&#10;uDp8MZI1Go1GMnH/AJdxvtps2vuR/Nj8bLW3sfjF4nsbOFY4odeuUjRVwoUSEAAdq/TX/g2z/wCQ&#10;V8RP+vm1/wDQGr8zvjv/AMlr8Wf9jBdf+jWr9MP+DbL/AJBfxE/6+bX/ANBet84/5E/yR9H41TnU&#10;8F3Kbu3Gk7/OJY/4OaOPhh8L/wDsYr3/ANErX5G6BbxXut2lncJujmu40bnqC4GP1r9c/wDg5q/5&#10;Jl8L+f8AmYL3/wBELX5HeGFz4n00n/oIQ5/7+Cu7h2XLkia8z8d8MZSjwEpR3XO/xZ9Bf8FEv2CP&#10;GH7Hfjq31y10uR/BviJvN8P6h5m7b+7jYxP6MCxGT1AyK8//AGS/2rfil+yB8YrH4sfDTWJITDIq&#10;apYM37m9tyw3RuvfgZB6g+9fvt+09+yN4E/bL/ZNX4ReLYFikm0yCbS9QUfNZ3SJ8jj2zwR3BNfz&#10;3/tB/AX4hfs1/FLVPhN8TNHktdQ0y7aMSFCFnTOFkTsVbrRleZUc2ozoVviTt8hcGcUYPjDL6uW5&#10;jZ1FdNP7Svo16H77eMf+Cl3wH8KfsbR/tcw+IIruwmsY/s+nwygzNdsgItiOzgtznsc1+DP7Uv7T&#10;HxG/at+MWq/Fv4jarJNcXlwws7dmOy1t93yRKOwA/wATXFp408Tr4YbwQ3iC8/sk3guzpv2hvI87&#10;bt37M43BflzjNdf+zD+zX8Q/2rPjLpPwh+HGlzTXOpXSi6uVjLR2UOfnmkPZVXPXqa0wOU4XJ+er&#10;J/Psjq4d4NyfgeNfG1pJ6t8z+zHov63PZ/8AgmF+wKP2yPG+r694yt7lfCPhnTpJtRngbb5s+0mO&#10;JWxjqMn2HvXzL4is4bHxBfafaptihvJI41JzhVcj+lf0lfAv9ln4b/si/swt8IPhxpccNvZ6LKby&#10;62/vL24MfzzOepJOfoMAcAAfzdeLBnxbqn/YQuP/AEYanJ8zlmWKq2+FWsZcC8V1uKc4xk7v2UXF&#10;QX36+rP11/4NmP8AkjPxK/7Ga1/9J66X/gur/wAhPwD/ALl//wC0a5z/AINmT/xZj4l/9jNa/wDp&#10;PXRf8F1P+Qn4A/3dQ/8AaNHC/wDycSn6v/0k/iv6VX+55ov70f8A20+DfCGf+Eu0n/sJ2/8A6MFf&#10;cX/BUL9ul9S021/Z5+EniTbDHHt8UXlq3zEgAC3DfmW/AetfD/hEMfF2ksf+glb/APoxa+pP+CmP&#10;7FE3wX1uH42eA7a4m0LxBOz6pHt3LZXLkHr/AHG689CPcY/YOIaWUVuKsD9eeqUuS+zldb+h/DPC&#10;uI4iw/B+Y/2avdbhztPVR1vby7nybZWV5qeoQ6Zp1s09xdTLFBFGuWeRjgAepJr9eP8AgnF+xNYf&#10;swfD3/hI/FVvDL4q1qNXv7jbn7PEcFYVz6Hr6mvyP8O6/qfhTxDY+KdDn8m8028jurOQY+SRG3K3&#10;P+0P0r9oP2Iv2tvDP7Vvwth8R2Xl2+rWJEGraeGG6OTb94D+6eor5rxcrZvDLacKH8B/E136X8j7&#10;nwDw+Q1s+qTxb/2hJcif4teZ7YUwuFqRAVGMUwOpGc09GDDiv5y8j+y/esOoJx1opr9KAPl3/gsL&#10;8Z9Q+DH7EHiO70PUja6lrk1vpNnIpwf30g8wD/tkslfhSoO7pX67f8HCWqmL9mvwfoZQ4uPGazZ9&#10;NlrMAP8Ax/8ASvyLznpX9A+F+FhTyOVW3xSd/kfzh4p4qpVz5U76RirDW69a+yP+CPP7W/wO/ZJ8&#10;f+Lte+NfiGXT4dU023hsZIbN5izK5LfdzjtXxu4JOcVesPCviXVdNl1jS9Avbi1t3CXFzBau8cTH&#10;oGYDAPI6+tfY51l+FzTLZYbES5YStZ3StqfEZJmGKynMI4nDxvOO11+h91/8Fh/27/gF+1p4D8I+&#10;GPgl4vuNQ/szWJrq/hlsnhC5iZFbLDn7xrvf+DdiVvtHxQh3tsxph29v+W4z9a/OFvhv8Q11KPRW&#10;8C6wLyaHzYbQ6dJ5jp/eC7cke9fWH/BKX9tHQP2Mtc8ZaJ4u+G/iHWb7XBbCGx0izLyxeT5u7ep5&#10;/jH5V8bnGR4XCcIzwGAfO1Z7pve9+x9rkmfYnGcYU8wzBcis1ezS2sj3v/g4jnmXQvhzaea3k/bL&#10;tjHu+UsEUA49cZFct/wbv6jqC/Er4haOLpvsraNaTNDu+XzBIRu+uMjPpXM/t8/tD3X/AAU5+JHg&#10;b4I/Br4Za5pev2N1cGS116HycBkBy3XaMKeTxXH/APBNn9paL/gn58bfFuhfFP4Z+INQ1DU7NbCD&#10;T9MtGMu6KZtzBTgspwSCK8enga0uBpYDlXtvi5bq9r79j2amYUf9fY5gpP2N7c2tr22PpP8A4OI3&#10;Zfhf8OUEh2tr14Su7/pinPvjPFcp/wAG7t5d/wBufEawFw3ki1sZGj3fLuDOuceuM15r/wAFSv24&#10;dE/be0fwv8P/AIf/AAo8Tadqfh2+uL29s9Q08+Z5bxKoIQZIAx1IrD/4JV/tdaf+xhr/AIguPF/w&#10;s8S6x/wlNnEulR6VYMzSLCx8wjpkAnkjIFZ0ctxUeAp4Rx/e811G6u1zf5FVs1wcvEBYxS/dWtza&#10;2Wlj3b/g4mVPs/w0cL/y21D8sQ1+YoG48V9jf8FYP26vBv7YVz4V0bw54E1zQrjw7JdG8t9ct/Kc&#10;+YE24HXjaa+O14OTX2/A+DxGDyCnTrxtLXT5nxPHOLw+M4iqVKEuaOmvyGlexr9lP+CE/wAYNV8e&#10;/sk3PgXVrlpW8I609pZs+MiCT94q/RWZv/1CvxtkxX6Sf8G83iW/XxT8QPCRlLWzWttcrH2DhmXP&#10;5EVweIuEjiOHZza1g0196R6XhrjJYfiSEVtJNP1P1QTNOpqHnFOr+cz+mhrA9a8r/aA/aa0L4E3V&#10;lp91os2oXl4pcRxSBdiDuT716sSB1r47/wCChQH/AAsvS8d9L/8AZjXdlmFp4jFKE/NkVZclPQ+q&#10;PA/jHT/HvhHT/GGkBvs+oW6zRqw5Tjp+BrYkBUcGvPf2U8j4AeGgf+fHt/vmvRiobqK5a9ONOs4r&#10;o2OL5ops8Z+OH7Xvh34MeMYfBknh641CYRLLdNDIFEStnAHqcc/jUPjn9t/4UeFtJhuNHuJNWu7i&#10;Hetvb9I+Bw7HoevA5r59/bUVv+Gg9YH/AExt/wAf3Q4r2T4E/sT/AA/0/R7Lxd47U61c3ECyx2sm&#10;Vt4wy5+6Pvn/AHsj2717UsHgMPhYVal9VsupzqpVlJpHG33/AAUT8byTKdP8EafHHv8AmWSV2JX9&#10;MGuz+FH7efh/xdrcWg+PNE/spriQLDeQyFo8+jdx169K9fb4P/DWXTP7GfwHpX2TZt+zixTbj0xj&#10;p+tfHf7Xvwg0T4R/EiGPwrbNb6fqVr9pgt9xIhfcQ4XPQZ5x6GjDLLcdJ0lHleoSdSnqz7qtpkmi&#10;WSNwysMqw7inO2Frzn9lXxRqPi74G6HqOrSmS4jhMDSN1YISgJ/AD8q9Du5Y4YWmkbCopZvoBmvF&#10;qU5U6rg+jsdUXzRTRz3xG+KXhH4W6C+v+LtVS3hXIij5Lyn+6oHWvnzxH/wUUvTfSReEvAUbW68L&#10;JezHe3vhf8a8t+OHxB8R/tAfGZtP0otLbtqC2Wj2o+6BuC7se5+Yn0FfV/we/Zm+HHwt0CG0TQbe&#10;+1JlBvNRuog7yN6DPRR2H4nkkn1nh8LgaEZV1zSl0ObmnUk+U8U0/wD4KHeOLORYdf8AAVnJ82ZP&#10;Ld0bb7ZyK9u+DH7S3gL40Qm30m5a01FQDJp9wQHx6r2YVveKPg/8O/GenSaX4j8HafcQyLjc1uoZ&#10;TjGVIGVOCcEcjtiviz4xfD7W/wBmn4vRp4f1KZY1ZLrSbo8MybjlSR3GMH1op08DmC5KceWQSlUp&#10;fEffjuNuRXBfH344W3wM8MW/iW40Ga/+0XXkrHG+3bxnJNavwh8e2/xO+Hul+NYU2fbbUGWPP3JB&#10;8rD8Gql8efhzB8TfhhqfhcjM3kmW0OORIvzDH16V5lGnGniVCptezN+bmhdEfwV+Ovhb42eG31vw&#10;6Gjmgk2XlnN9+Jv5EHsa7pDla+EP2SviTL8K/jJFperzNDZ6mxsr6OTI2OG+RuvVWGOc8MRxX3ZG&#10;67cg/St8xwv1WtaOz2Jo1PaIWeVY0LE/WvFfEH7aPg/TvilZ/DPQtHn1DztRis5r6NgEjkdguV/v&#10;YJ57V1n7SHxLh+GPwp1PX1lxdSx/Z7NQcZlcY4+gJP4V81fsQfDKbxx8TZPHWrwtLa6N+9EsmcNc&#10;NnaffA5/KtcHhacsNOtV2X5k1Kj51GJ9po+RXn3x9/aD0D4EaRbX+o2Ul5dXzMtrZxNtLYxliT2G&#10;R+degKmFzt7etcZ8Tfgd8PPi3qem6h4802W8/stZPs9utw0aNv253bSCfuDvj1BrhoOiq3vrQ0lz&#10;dDwO5/4KMeJPPYW3w9swu7935lyxb+VNh/4KL+KPNUzfD6zZc/Ntun/wr6K0b4R/C3w1bNBo/gHS&#10;bWNvvbbJPm+vHNReIvh78ItXsG0/X/DGhyQSfeSa3jH+T/nivTWIy+T0ov7zHlqfzHJ/Bb9rv4f/&#10;ABcv10KQPpeqP/q7W6YYl9lYdT7da9bVgw4r89Pjh4QsPhF8Xri08Capm1hkjuNOmjnDmPuBkddp&#10;4HrxnNfdvw112fxX4E0XxTMNrahpdvOy+7Rq3P51nmGDp0VCrS+GRVGpzScXub9FFFeWbBRRRQAU&#10;UUUAFFFFABRRRQAU2TpTqRwSOKAPzA/4L6apqtr4s8HWdiGW3uNNmW7kUnnEnyr+OTXwT8Lv2Xpf&#10;jBrreKNVne30i3bZdbP9ZcOBnCfTjJ/yP1Y/4K0fBePxxFo+uazpvnabJbSWs0yZ3RSbtyt7V83+&#10;CfgZqfgfwLp+maFH9qt1tQ5kXG4s3zZ9+pr8I4y4rx2HzarhbNSi0o/4XbY/ojgWjg6PDdKdO15X&#10;Tt38z7G/4JTfBX4XfCT9nNW+HWiw29xf6nK2qSDmSSRflUMfZQP8M5r6gLr1z+Ffi3+zN/wU9+IX&#10;7GP7RHivwz4v8P3GqeD9Q1PF1peds9k6KEEkWfUAZU8HqMGvtsf8FyP2G28O/wBrt4i1ZZw23+z/&#10;AOzH8zO3P0xn5evWv0vhnNcNWymmqk7TSV0z814q4Wzqnm06qg5xm7prXR9PI3f+CwXw+8CeNP2S&#10;ZtT8VaRbz3Om6xbtps0i/PHIzFTtPbKk5+lfjX4o+Gf/AAil9/aVnI8tqzEKrdY89j7elfQn7c3/&#10;AAVG8b/tofFTw/4M8EaJcaT4LsNVUW1i7fvb+RiE86UjoADwgOO5ycY5jxP4D1W88G6hd39usMUd&#10;q0mZTgnAz+Fe9HK8NxJh5qjG81on5kYPNs24FxNGOKk1Tnq4X2R9E/8ABB/xebz45654J1HUCTba&#10;C1xp8LKTx5ihwD0AGQce9frCuMZFfk9/wb+/CHxLq/xU8WfHa7ikj0uz0saVaybcLLM7q7geu1UX&#10;P+9X6xHOMCtMJkdLIaP1aNr/ABSttzPc8HiPOI55mk8Ul7rsl6IKKKK6jwgooooAKKKKACiiigAo&#10;oooAKKKKAP57/FoB8Vakn/T/ADf+hmqf9oagumNpC30wtmk3tbiQ7C397Hr71a8WHHinUj3/ALQm&#10;H/jxpPDHhnW/GfiOx8JeGtPkutQ1G4WC1t4V5kkYgAfrX8L0o1qlf2dPd6K2/wAz/TqdTD0cIqte&#10;3Kle7tZWW/yOr/Zy+Afiz9pL4pWPw08IpIsk7b7q7CbltoQfmdu3p+dfs58Hfhb4D/Zf+DVn4S05&#10;4bXT9Hsd11eTYXeQNzyMfXOTn/CvPf2BP2MdH/ZY+GMcuqW0E3ifVEWTVrxVyV44iU/3R+pr5D/4&#10;Ljf8FEv7D0zUP2O/hnfXMOoXHlHxLfQttCQMu4wA+pXbn/ZPvX9WeGPAay2hGdWN6099Nl29T+Ue&#10;IMzzbxk40p5Jlbf1eD1fSy0lN+S6HzH/AMFaP+CjGr/tdfEp/h14D1Vk8EaDdMtqbeQgajIODK3q&#10;o5C/XPevnH9nH4B+M/2l/i7o/wAHvAVqzXuqXCpJJtytvD/HK3so7VxtnZ3WqXsOm6bbtNcXEgjh&#10;jjXLOxOFA988V+4P/BIT/gnBp/7Kfw/i+LHj20EnjXxBp6m4WTkWEZJYRL6HBXce5Ffv+Lr0cpwX&#10;JHc/o/i7Psh8D+Ao4DAJKu4tQWl5Se83+f4H0D+xn+yd4G/ZD+CumfCrwhArPbxbtQvjGBJdSnku&#10;f8O1eoeJ8Dw5e8f8usn/AKCavQgqKpeKl/4pq+I/59X/APQa+D9rUrYjnk92f574jMMXm2aPF4mT&#10;lOcrtvq2z+ZD47kf8Lq8Vn18QXX/AKNav0w/4Nsz/wASv4i/9fVr/wCgtX5n/HjA+NXiseniC7/9&#10;GtX6Xf8ABtqQNJ+IgDf8vNp/6Cwr7nNv+RTbyR/oB4z/APJlf+3aX5xLX/BzQc/DP4X/APYwXv8A&#10;6IWvyR8LjHifTc/8/wDD/wChiv1s/wCDmg5+GHwvx/0MF7/6IWvyS8NHd4n03af+X6H/ANDFehw/&#10;/wAiNfM/HPDT/kgf/A/zZ/Uz8PkDeA9IQ/8AQPh/9AFfKv8AwVi/4JuaJ+2l8KX8S+D7dbXx1oEL&#10;zaPOFAF4o5NvJ9ex7EehNfVnw5/5EjSRu/5hsJ/8cFbON4wV4FfncMVWweMdSnvc/mfC5pjMmzh4&#10;vCytKMm/XXb5n8x9j+xP+1jqXjf/AIV1b/s++Kl1T7QYvKk0aVU4OC3mFdm3P8WcV+4H/BLP/gn1&#10;4e/Yj+Clv/a9qs3jDXo47jxBfOoJibAPkIeyr+pya+qxptnu84Wse/8AvbBmpvLXGQK9TMuIMVmF&#10;FUrcq62PreKfEbNuJ8HHDTioRW9r6mL8Q1UeBdW/7Bs//oBr+WnxcMeKtU/7CFx/6Mav6lviH/yI&#10;msZ/6Bs3/oBr+WnxgyjxXqnP/MQuB+PmNxXscH/8vPkfd+B79/F/9u/qfrt/wbM/8ka+Jf8A2M1r&#10;/wCk9dF/wXV/5Cvw/H+xqH/tGub/AODZth/wpn4lYP8AzM1qef8Ar3rov+C6oL6v8PQD/wAs7/8A&#10;nDXtcL/8nEp+r/8AST+YPpUf7lmnrH/20+EfB7N/wlekgn/mJW//AKMFfvB4l8A+GfiT8PJPBniz&#10;TY7qxvrERTwyKCMFcfp1HvX4PeEMDxbo/P8AzE4f/Ri1+/ujZOj2pUdYFz+Qr6TxkqVKOMwk6bs0&#10;pO/nofzn9HahRxWFx9KrG8Zcqaa0adz8UP20f2UPEv7KPxXuPC94klxot5I02h6ky4EseeEJ/vL0&#10;Pr171S/ZH/ae8Wfsr/Fa38eaAvn2c2INWsWY7ZoSRk/7wxkH1Nfrh+17+zB4U/aj+El94E163VLx&#10;UMuk3+z5rW42/Kw74z1HcV+LPxG+HPiz4T+N9Q8AeNdMa11HT5ykqMv3v9oHuDwR6ivpuDeIMHxr&#10;ks8vx1nUUbSv9pdGv1PivEThDMPDniSGZ5bdUpPmi19l/wAp+7Xwu+I3hf4s+BtP8f8AhDUY7rT9&#10;St1mhmiYEc9vqDwa6WLgYFfkr/wTJ/bkuPgB4yi+E3j7UJG8K61c7YJGbcLC4YgBsdkPfHQ8+tfr&#10;PZnfB5g74r8L4s4bxHDOaSw8/hd3F91/mup/Unh7xpheNMjjXh/EjZTXaX+T6E1BGRiiivlz7w+C&#10;f+DgrQnv/wBlDw5rcFo7tY+NrcNIq/6uN7a4Uk+27YPqRX4+oRsxX9A3/BRj4Ev+0T+yH4v+HNs2&#10;LxrEXlicZ/fQOsqj8Sm38a/n7khmtZntbmJkkjdldWHIIzkfUEEV+9+F2Mp1MnnQv70Zbep/O3it&#10;gatHOI4i3uyjv6dBjAkYFfYf/BMP4v6x4A+FfxrsodWtfI0/wPcatpdjfxxyQjUEXCShH+8y7EIH&#10;QkCvj2up+Et1pra+2jajpa3C3i7Vdm4TAP8AOvus2y2Ob4V4eTt8Ovoz82wWb1MjrPFxjzWT/wAj&#10;7u8aftZfErSf2G/gz8XrXxtZ/wDCZat4ybT9c1xrWBrxrHzJXMZbblIyVXOMZAArr5vhJYWP7YHx&#10;c8baZ4n+z3Gt+F7C90Tw/wCGdQtLe81mKUeXcPFNID5BV43Ztu1jnrzX5q/Eizi03xdeafafu4Ek&#10;Vo4d3CZGTgdv/r11Hwtg0/8A4Q/UvE+rWv2qa0LlZJGJIRIw+0H0618u+B5K8aNblvzX06N3tv02&#10;PoKniJTjQhXq0Ob4bK/W1r+p+h3xf8Y+Gvg98f8A9nf41Q+J7PSrCRLvRfF+pf23FeTbyBshuZl/&#10;1m3BBbHB4rB+CguvCf7QnxZ0D4963ba18QvEvh9Z/hveR+IIoWudMM1wPJtrnBEMpA46MApxjNfD&#10;Mi+HfFnw6vNai8PR2zRq/lqvVW45Fee6I0t7rtmlzPIwa4RN285C5HH5VH+odSNHk9vq1a9u0rrr&#10;8vMqj4jU8VOVX6vbld7X02s/8z9MLr4p3mg/tjfBbw3r3gG18Ma1HBdWGrXlx4kh1C5vdOZRiO6Y&#10;Du6Ahm5OK4f9mT4t+Mv2jPi/8RPEGs+Nfs83huxutN8JeCPDJtNPmexknw628si4jCBEJYHcSM5r&#10;5V8T3nhzw/4nsdGbwvFO91tVbhmO4c4781V8Y6/4V8Da3Hp48HwyNLDvaWMhWwScj9DXT/qPBUWv&#10;a+9ypXs31bb1fnY8teJ1SeIg44Z8t3K10tFofRf/AAV38P6HfeFfhX8QvD8NqzHRZ9O1S4XVY7y4&#10;FzG4+SaVP9a4BwW9eK+JlyWrsviz4e0nTbPT9W0tJIY7zLNbsx2g4Bzg1xakbsZr6HJ8rqZPgVhp&#10;T5rX19fvOPHZ1R4gxLxkIct+npoOfk4r9O/+DeXwMyWXj74jO/yST29jGPQgFz+GCK/MA4J2g1+5&#10;P/BH34AXPwN/Yz0O+1e28nUvFp/tq6VlwVSUDyV/79bT/wACxXyPiTjqeHyFUL+9Nq3otz7zwxwN&#10;TE5+q1vdgr/Nn1f0bI706mpwKdX88n9KDX+7Xx7/AMFCefiVpR/6hf8A7Ma+w3+7Xx3/AMFCv+Sk&#10;6X/2C/8A2Y16uSy/25fMyxH8M9//AGU+f2f/AA1/14/+zmvRhnHNedfsqsB8AfDP/Xh/7Oa9FJAG&#10;TXBiv95n6sqn/DR8J/tprn9oTWDn/ljbf+ilr7Q+HSD/AIQLR8/9A2H/ANAFfF/7ah/4yD1j5v8A&#10;ljbf+ilr7S+HmP8AhBNHwf8AmGw/+givWzL/AHKj6GGHf7xmyV4wDXyZ/wAFGIx/wlHhtv8ApxuP&#10;/Q1r606Dk18m/wDBRgg+JvDZ/wCnK4/9CWuXJ/8Afo/M0r/wz1j9in/kgWlj/p4m/wDRhr0Lx9dX&#10;Fn4H1a7tm2yR6dMVOOh2GvPf2KB/xYLTDn/l4m/9DNepanbR32mTWD/dmhZDu6cjFY4t2x0n5sqm&#10;v3SsfBf7J8UN7+0b4fa7YcXUzgMOreU+Pyr76iXHQ1+ecc2ufAD47x3l7bsZ9D1beykf62HJzj03&#10;RsR7Zr768JeKNE8XaDb+IfD2ox3VrdRh4pI2z+HsfbtXoZ1GUpQqr4XGxnh5aNM1CMjFfJ//AAUb&#10;ht49d8M3KtiT7NdDHsWSvqyS4ijRmeQLtGTXxD+2l8UNP+JPxRh0nw9cLc2+jQtBHJH8wkmdgWx6&#10;9APwrnyanKWLUlsk3oGI/h2PdP2DLm7uPgYsU33YdUuEhGf4cg/zJNe1Spkf59a8/wD2XfAl58Pf&#10;g3o2g6nAY7toTcXUbdVeQl8H3AOPwr0QjIwa48ZNSxMmurNoe7TsfEP7anw1Pw8+LY8W6VF5Nrra&#10;/aUaNcKlwD+8A9CThvcmvp39nP4jr8T/AIUaX4hkuFkuo4/IvR3Ei8HP4c1n/tX/AAuj+KHwlvra&#10;2gVr/TVN3Ytt53IOV/4EuR9celfL/wCzZ+0bL8Czq9hqGny3Nrew74beNvuXA4BOegPQ/SvYUHmW&#10;WqK+OD/A5n+5qX6HUft5/EObxL8RrX4c6bO3k6SqtNCvRrh8cfUKQPxr6D/Zl+GkPwx+FGnaNJbb&#10;Ly6T7RfMw+ZpG5wfoMCvlv8AZm8Eav8AHL47nxN4jZ7iG2uX1DVbhvuu5YlV+hboOm0e1fc0MYVQ&#10;AuMYrnzKfsaMMNHpuVQjzScxznanFfO/7Tf7YU/w81abwJ8PVhk1KBf9Mvpl3Jbn+6B/E2MHPTmv&#10;oaZsoRX53+ImsW+PdwfGfmNa/wDCTj+0RJ97yjON/wD47+VZ5Vh6darJz1stu5dao4pJHdeGvC37&#10;XXx1hOvLrmpLZXXImuLvyIWHso7fQV0Fp+wv8Y9SiaTWPiLbow5VGmkfNfVmkHTf7NhOkiL7N5Km&#10;DycbdvbGO1SXVzaWcMlzd3McUMa7pJJGXaB1JJPTiieaV1LlpwS+QRox5btn5w/EfwB4j+Gvi+58&#10;K+KU/wBLhGfM3EiRT0IPoa++vgOMfBbwrz/zL9mf/IKivj/9sfxn4b8bfGCTUvC+px3UENnHC80Z&#10;ypcZyPfr19q+wPgQ6/8ACmPCo3D/AJF+0/8ARS13ZpKpUwdKUlZmVDSozrqKKK+dOsKKKKACiiig&#10;AooooAKKKKACiiigDn/iJ4A8MfEvw1c+FPFumx3VndJtdG7e4PYiviP9pzQLT9jC0tLrximo3Hha&#10;4Z4rbX4LUyR2zk5SKbbyrHnDY2nGOvFffBBzjFZPjXwN4T+Ifhu78IeN/DlpqmmX0RjurG+gEkcq&#10;nqCp4z79R2r53NuF8lz2op4uF2vtLRntZXn2Y5QrUJe69bPa5/Pp+17qPw38cfGS68dfCrxEt/b6&#10;wqy3UZQqYplAU9eoIGeK8ybwwGi3rJiRj90dK/Yn4o/8EHf2WfGmuTaz4E8Q654XSQ7ms7NlmiB/&#10;2Q/IGfc0ngL/AIIT/s4+E7tbzxN4y1zXmjmDrDdbI4yPRgvX868/MOE6OAw6eWScrfZlo/vP0vKf&#10;EynUoezzGGvRx1Pzd/Y4/ZV+J3xL8UxfEKy8LySaTpczeXMxCrLMBxtz129eO4Ffcnw1/wCCd3xA&#10;+PVtNo/irVBoeiyEJfXUeHmdM/MqdtxAxk9Mk9a+0PBP7KHw68D6dbaNplp5djapst7O3jEcaL6Y&#10;H+T1616ZpWj6dpFitnp1nHBGn3VjXA/Kt+E8RxfguaFeMKdO+yu5P1eyPz7i7G5Xn2YLEx5m1or7&#10;I5X4EfAj4a/s6/Dex+Ffws0BdP0mxX5VB3PK5+9I7HlnY9SetdtTQu04FOr62UpTk5S3Z82vh1Ci&#10;iipAKKKKACiiigAooooAKKKKACiiigD8u/2kf+CPnxlHxJ1LxD8FrixvtG1C8eeG1uLjy5Lbe27Z&#10;0wQD09q96/4J6f8ABNiH9na4b4kfFqG1vvFbZ+xLG2+OyjI52k/xc43en1OfsTy4+y0qIPu4r4jA&#10;cA8P5dmX12lD3t7PWKfkj9GzLxS4uzbI1llequSyTaVpNLo3+fcYIgFwOmK/MT/gp7/wRt+Lfx7+&#10;N+pftAfAjVLG4k1hYf7S0m+mMbeYq7d6Ngg5AXg+lfqDtH96ozCjMTnb2+tfoODxVbA1OekeHwjx&#10;jnXBObf2hls1Gdraq6ae6aPzb/4Jl/8ABF6/+AvjpPjP+0xBpuoaxZ/8gXSof3sVs/H71sjBfjj0&#10;69ea/SSC0WFFVPlAHAUdOMCjy0znHapSoxijGYytjKnPUZPFnGGe8aZo8dmlTmm1ZLaKXZLoIAQp&#10;NVtWtEvbKWyfO2ZCje2atkZGKaVQjBb2rlTs7o+ZjKVOakuh+Mf7Un/BCj9qDU/jdrniX4PPpOo6&#10;HrGqSXNs1zeeVJD5jElWBBzgnqPyr7r/AOCWX/BP++/YY+FV9YeKdWgvfEWu3C3GpPbD93FhcCNT&#10;3A9a+rfIQjgUCNR+ea9Ovm2KxOHVKT0R+lcQeLXGHE3DsMmxlRexjyrSNm+Xa7/y3PlP/gq3+wNq&#10;37efwRsfDHhHVbaz8Q+H9S+26PJdZ8t9y7WQkZIDDHP+zX59/s5f8G/f7Tt/8U9Ou/jZc6To+gaf&#10;qEUt41teiWa5RG3FYwBxn1P5V+2BijNO2BT0q8LnWMweH9jTejPEyjjrP8lyuWX4eaUHfdXavvZl&#10;XQ9Lh0fTINKtR+7t4VjQewGBV0Lxg0i4Q4A606vJeruz5CUnUk5Pd6h+FI+dtLQTgZNBJn6/YQ6r&#10;o1xplwn7u6haNsHsRg1+KHx8/wCCAH7WEPxdv3+Er6NqXh3UNSlls7qa98t7eNmLASAjORwMjNft&#10;24DjgU3yk6nP+Fell+aYrLHL2T37q59Nw7xZm3C8pzwTXvaNNXPlz/glj+wLcfsEfA+78H6/rcGo&#10;eINe1Bb3Wri1z5YYKFVFz1AAPPvVr/go1+xXrP7XngnSZvBmow2uu6DdSSWf2pv3c8UigPGSOhyq&#10;kH2PHNfTe1SvNN8sYwRkVWFznHYLMlj6MrVE73/Sx8fxdhaXGtGtTzP3va/FbT0t2Py6/Zz/AOCQ&#10;vxyufiPp2s/F8WOmaNpupxzXEEdx5kl0sbBsDHABIHJ7dq/UC0gEFukMZ/1YCr9BUvkpv/rTxGo+&#10;auziDifNOJq0amMkrx0SSskfMcH8D5LwXRnTwCfv6tt326DZE3YOc18rf8FD/wDgn/F+1Rpdn4p8&#10;BNZ6f4q0/KfabgFVuoP+ebEeh5B5wCRX1WFU87qRok+9nn2rz8qzXHZNjIYrDS5Zx2f+aPXz7Ict&#10;4ly2WCxsOaEtPNeaZ+WvwB/4I+/HK/8AiDYap8YprPTdFsdQjkuo4LnzJrlUbJVcfdDDuex6V+pF&#10;kgjgWNTwq4p3kJjKj6/SnRpt5r0OIOJs04lxEa2MafKrKytueTwjwPknBWHnSy9P39ZNu7f/AAB1&#10;FFFfPn2BBewrPF5Mo3KfvL6/WvxF/wCCu/7Ft/8AszfHmfx94Z0sL4T8YTvdWLQx4S0uP+WkJ9Mk&#10;7h65PpX7fyAkZFed/tK/s7fD/wDac+FGpfCf4iaeZLS+h/c3CKPMtZQflljJHDA/pmvpuFeIKnD+&#10;aRrfYekl3Xf5HyfF/DtPiHK5UvtrWL9OnzP5zQcjNdF8LAf+E60/6n+RruP2wv2OPix+xt8SpfBH&#10;j7SpJtPmYtouuxQsLe/j4JKt03KCNy9QfYivMfDmvz+GtZg1iGFXaFiVVj1yK/prAY/DZhh416Ek&#10;4vrf+te5/KOb5fisL7TDVINTV1rod1418baDpHia4srzwVY3ckbfNNJGMtwPatDQNd03xB8OdcvN&#10;M0ODTxHBOjR26gKzeT14x615t4j16bxJrU+sTW4iabnapJA/Gr+gePbrw/4dvvDMdikkd5v3yO2C&#10;u5Ap4+g/Ou72i5j5mtk/+y01FNzVr66Kx1ngXN18JtRtLVPMkXzCUXrXDeFYLi58UWNrBCWY3kY2&#10;9xzz+lTeEPGureDbmSSxKvHMMSRSdG966NvjHbQR+bYeEbWK4GQZeMLn6Ci8ZR1KeHxuHlUhCHMp&#10;9b2t/maXxJdH+JGjwjG5WQsv1arXxI8dQ+F9fhsj4etbrNusnmTICw+YjHIrzq48T6ndeIB4kvpR&#10;JcJIH244GP4fYV09z8ZWvZPNvfCdjKwGA0gycZzT9oloc8srxEPZpw5rKz1sXvihZjxL4PsvGgeS&#10;Fo0A+zN0w3B/GvOvunn6Vt+MfH2q+KwltcRx29vD/q4Yen/166T9m39mf4q/tUfE21+Gfwt8PzXE&#10;00gN5eGM+TZQ55lkb+FR+ZPAya48ZjMPg6LrVZKMUt3sfQZDleNqKOHjG8m9EtbfM9C/4Jvfsg67&#10;+1x+0VpuiPpjN4b0O4iv/ElxIh8swo4/c5xgs5wNvpu9K/e3T9PtNOsYdPsIFihhjEcUaDaFUDAA&#10;9ABXlH7Gv7JHgH9j74OWfw28IWqyXDKs2r6gy/Pd3GBucnHTIwo7CvYEGF4r+aOMOIpcQZlzx/hx&#10;0ivzfzP6z4L4Zhw7lqjPWpPWT/RAEwAM9KdRRXyZ9mIwJ4r50/bM/Z98f/FDxBpviPwPYpeGG3MF&#10;xC0qoU5yG5POa+jKaYlPFb4fETw1TnhuTJc0bM5P4JeCr74f/C/Q/CGqPuuLG0WOfb03dTj2BrrG&#10;U7MGhY1UYWnEZ4NZTnKc3JlLTQ+Wf2ov2W/iZ8Q/i6fFXg2xjubPUIYVmkaYL5DKApPuMDPevpXw&#10;vpb6L4dsdJZ9zWtpHEzepVQKvNBG5yy/nTlRVGAK2qYqtWpxhLaJnGnGLuhSMjFeBfto/Afxr8Wh&#10;o+seB7Rbq4sPNhuLcyBSUcqQwz9DXvtRyxxsPmwfrWdCvUw1VVIboqUVKNmcL+zf4B1j4afCPS/C&#10;mvhReRKz3EaHIRmYnbnvgV3bKCNgX6UiBNuQacHjAwGqalSVSfO9yo+7Gx5H+0f+y7o/xqgj1mxu&#10;1sdbt4tqXW35ZVHZx+eD71872Hgf9rf4E3Mtn4Vh1WG3Y/M1ji4gcf3grAqD74zX3G4Vk2/eFNVF&#10;XgD3ruw+Y1aFP2clzLszOVGMtb2PiC+1r9s74n2DeH7t/EE1tcZWaNLVbdXz1DMqrlfYkg969K/Z&#10;1/Yofw7qtr4y+KvlzTwNvttMX5ljcdC7dyDzgV9LbEK5B59qFhjXkHn+9VVczqSjyQioryEqVt3c&#10;IoTGMZ4AwMCpKTKjv+tI74GQa8uMrmpHcW/mqytgqwwynvXyD8cP2LfiEvji51b4b6dHeaffTNKs&#10;fnLGbYk5IIJ6V9V2/jLQLzxLc+ELbUVbUrS3Se4tVRspGxwDnGD0PAJPFWV1jTG1Y6NHqEP2tYhI&#10;1uJB5ioTjO3qB6V24XF4jB1Oan1InGM9Gef/ALMPwNPwS8Fvpup3Ec2p30wmvpI1+VcABUB7gc/m&#10;a9Qxxio1CY3A/pT1ZT/FWFapOtVc5dSklGNkJIgZa+bP2pf2QNR8Za1N8QPhpbxtd3HzX+n52+c/&#10;QuvbJGMj1FfSuR60xo42+9z9e9aYfE1cNU56ZNSmqiPhTw9rX7XnwziHhnQz4itoVbCWrW3nIn+7&#10;vVto+mBXRWvwn/a7+PksVv491nULTT8/O2oSiFNvr5SYDnnuORxnHFfZXlx5yTTFjiLE+v612yzW&#10;T1jTin3tczjR7s+MPiB+wx8R9I8QW9n4Ej/tKxeGPzLuaVI/Lc8NwTnHevrb4d+GZPBvgnSfCkso&#10;kbTdNhtmkH8TIgX+lbQRByGpY1XdkiubEY7EYqMY1OhdOnGDuh4GBiiiiuM0CiiuX+L3xi+G/wAB&#10;fh3q3xa+L/jOx8P+G9DtGudU1bUZNsUEY/UkkhQACSSAASRQB1FFeJ69/wAFB/2UvDP7Nmn/ALX+&#10;rfE+T/hXGqKr2vie18O6hcRCM7sSSJFA0kKZUjfIqrkqM5YA9F+zF+1v8AP2yvhz/wALc/Zt+I1v&#10;4n8O/bJLVdSt7SaFfNTG5dsyI3GeuMUAelUU0OpHWnbh60AFFFQz3IhhadjhVUmgCaivkP8AZo/b&#10;+H7ffiHxNB+yp8d/BlvL4P1JoNY8M3mkXE17EgleNTMX8sKGKH5ot6qeCc19B/A34oa18RtG1Ky8&#10;W6Xb2eveH9Xl0vXLeykZ4BOiq+6NiASrI6N0yCxB5FAHc0deDUby7RnIHfLdP84psVyky7o5VYdM&#10;qw5oAk2t2o8pMbcU7cPWjcPWgBCoIxS/hRuHrRuHrQAUUUySQqPloAfRXzv4f/4KmfsP+Jf2j7X9&#10;kPT/AI1PD8Sru8e2g8J6p4Y1OyumlWNpCv8ApFsgA2IWySAw5BIIr6CF5H5vktMu/wDubhn8qAJq&#10;KRWDDg0Ejs1AC0Ubh60EgfxUAFFQ3t2LO2kuXVisalm2RljgDJwACScdAASfSvBfgv8A8FP/ANiT&#10;9oL49XX7MHwn+Na6j4+sYbiS88L3Hh/ULO5gWDHm7xc28YUrkcEg80AfQFFNRty5p1ABRRRQB4P4&#10;c/b8/Z48SfCP/hc1j4kuk0tfFp8MSWs1m63ceqC5NubZoSNyvvHQ9uav6B+3D+z34j/an1L9jbTf&#10;HIbx5pejx6jdaT5ZG2F13bQ3QuqlSy9QGGRXz7N/wTJ+JFj/AMFA73486J4108fCu61r/hMpvBbb&#10;laTxQLdrdZjgFRGwbzG6kuucZ5PJ+Ev+CUHx08G/tEeHf239N+L8Vx8R4/iVPq3iTRZZdunS6VeM&#10;kF1bpIE8wsLRIiu75d8Yxjml7xXKfWb/ALbH7Py/tXr+xcPHkf8Awnz6GdVGj7f+WGehbpux823r&#10;trL+D37d3wl+O3xY1f4UfDrQvE90NF1C8sLzxJ/YUq6Wbq2IWWFbn7u9W4wepyBXybZ/8Elf2lLP&#10;4o/8NuJ8YbWb4wv8RW15tHkkH9kpYndCLQShPMwLU7f7u4dO9Xh+wr+3x4X/AGsPHHx8+BsXhLwN&#10;Y634Y1WAaLp/ie7lsNZ1ecMIb+W2KbIJASjsyjLGLrg8MOU+svg9+3B+zz8ePEvj7wl8MfiDBqV9&#10;8Nbw23imGEf6lgjMWX++vysMr3BHUVl/C7/goz+yz8Yfhv4e+KXw5+JMOqaf4j8WWnhu2jt1zNBq&#10;NxcGCOGaP70WWU8kDI5FfLv7MH/BHP4r/sb/ABY0L4m/Cz44Ta7/AG54M1DQ/ibY623lrdSzK0iX&#10;ERRPnIuXc/vMttcnOeKy/hb/AMESvEnwfl+CPxC+HPi2x0XxH4Z8U6LqXxe0u2mc2PiBLO685ZUG&#10;MCdOzYG7LZxQHKfoF8b/AI2/D39nz4U678Z/ilr0em6D4d097vUbp/4UUdAP4iTgADkkjFeX+Mf+&#10;Cj/7KfgP9mTwz+174j+JKxeA/F0lnHpOsLCWG64baodRyhVgVYHlSCD0rn/+CjH7JHxU/bZ0Hwb8&#10;FdA8cReH/Ba+Jk1Px1eQtm7nitgJLa3iQqUZTNhm3cYReD0r56+H3/BHD4keHvCh/ZV8feMNL8Vf&#10;Bux+Kq+JtLtdXc/ahZyW7+daNGq7OLgqyhSFwT0NAcp9d+Jf26/2cPDHxv8AAn7PF78Rrd/FHxG0&#10;57/w1p9t+8822VC3mMRwgbBC5+9g1B8K/wBv39mT4wH4lR+FPiTb7vhLrN5pnjZbz9y1jLalxK3z&#10;H5kzG4DDgla+VvhV/wAEaPFnwl+LXw++N7/Eq38R+KfC/wAS47ubVdSDK1t4WhtZ4INOh6/NH5ik&#10;9AxJOeBXF6R/wQT8c+KLT7Z40+MyaFdeLfGmr6p8WLbQ5HZfEdjPqLXtvAXIU7geGJH3XYfUuw5T&#10;7S8U/wDBRT9lnwV+yZZftp+JviF9m8A3/k/Y9TaFi0xkk2IFQfMSSfyBPQVR+Pv/AAUq+AP7Oei+&#10;HfFnjHTfFGoaL4pt7SbQ9d0HQZLqzuftRH2dFkTjc+5cDr81fOeuf8Em/i78Vfhv8Nf2VfHHjTT9&#10;B+F/gFb/AFCT+wZPMu7u/kluEtodkqbPKS3kBOedzEY4zVif/gmh+02P2GfCP7Hl7430fVv+Ff8A&#10;xY0/UfC+rXV04ebw/a3yzRRy/JxMsfy4HBx1HAAEj3Lxj/wU++FPgLVdH0nxR8HPihbz+ILhLfRY&#10;z4JnzdTNEZPJT1kChiV7YPpW9qf/AAUR/Z+0FfGCeKL3VtJufAfgyDxR4msdQ0145rOwlzsLIed/&#10;GNnWtL9ov4F+L/ir8QvhB4m8Pz2kdv4D8errGr+e+1mg+w3MGE45O6ZfbHevBf2nf+Cd/wAX/jH8&#10;T/2ifGWg6zpMdr8WPhFa+F/D63EzBoruJmLNJ8vyp0GfSgk9On/4Ks/sZxaZ4k1xPip9o0vwnpNt&#10;eeItUtLV5Leye4OIrUyKMNctkfuVJatL4Vf8FGfgf8Tfibovwg1HSfFXhPXvFVnJdeE7bxh4flsV&#10;1mJE3sbdn4dgvzbOGxzjFfI2j/8ABGn9oj4Yfs+6n+zF8Nfit4duPDE99pvijQTrGn5m07XbZoy9&#10;vIVUfabeQIMO3zr7jAr2GX9l39sb9pv9oP4OfEj9pfw/4P8AB+g/BnVpdVtbfw3qcl7c61fNbG3U&#10;AlEFvDzvK/MTjHfIn3iuU9Q+CH/BS39nL49eKJvC/gy612F2t9RuNNu9T0WWC31SKwmaG7a3kYbZ&#10;PLkRlIHcGrXw2/4KTfswfGPxTp3g74Z+LbrWL688LzeIL5bGxd00mxjVjvu3AxAzFdqoxDMSOMc1&#10;84fsZf8ABKT4x/sxeLNH8dav41ttXuZtF8T6frWm3mqTTW+mfbtRurm3lsFI2xFo5I1mUAbmyQSa&#10;Z+w5/wAEuf2jP2FopvDPgXxX4e1Pw18QNDuIviNpt5uFxp2ptE6x3dpMFzLHkhTE+AByMHFUHun1&#10;P+y/+3N8Jv2ttBuPGHww0fxHDoMNu08Gvatoz2tpdRq7IzRSNw+CpHHpVTwl/wAFD/2Y/Hv7OXib&#10;9qfwd49/tLwl4Skuo9buLaEtJA0DlHBTrzjI9e1fJn7J/wDwT2/bd/Zw/ZE8WfsxeHfD3hXS9Y17&#10;R5tNXxmvjK7udyTTylpktnTZAyxS8KmMnrzUXhf/AIIx/F34D/D741fA/wCDnxVh1rwl8WvhpFY7&#10;Nek8mez1232QxuBGm3ynheXJHO5EznJNL3g5T6ysv+CkP7Kd8nijUbf4ieZp/gnQodT8V6tHAzWm&#10;nLKodIHlHymchh+6GWyQKr/DT/gox8GfiD8QdJ+Gus6B4q8Jan4j02a+8ML4w0CSxj1mGMBn+zs/&#10;DuFO7YcNjtXy7ov/AAR1+MPw/wD2cfGf7GPgD4g6SfAXiu3ttZ0u7vlJvNI1+JopGidgubu1kkj/&#10;AIiGQHuBivUrr9m79sr9p342fC3xd+0t4Y8IeD9E+E+oXGpxf8I3rD3txrF61q1smNyIIYgHdipL&#10;E8D0NMOU9avf+CiH7Oen/stXH7YV94jvI/Bdrqh0+a6+xsZBMLsWh+TrjzTjPoK7nQf2ifhz4j+I&#10;Pjb4Yadqkrav4Bt7WfxJG0JVYUuYDPFtPf8Adgk+lfBWp/8ABNb9ubVP2Wrr/gnjcN4J/wCEBvfi&#10;AdYk8fLqkv2tdNOo/bTB9k8vmX+HO7b3r3y1+AH7VHgX9tj4ofEzwb4U8L6l4H+KWn6TbX17eaxJ&#10;De6d9msmt2KxBCsmSc9RxQHKeha9/wAFFP2cfCn7MOi/tda54hvIvB+u6pa6fY3gs2aRpri4+zxg&#10;oOg3g5PYV75Edy/SvzG1D/gmr+3P45/Zk8H/APBPrxq3gq28B+F/H9prNz48tNTle7utOtb9rpLd&#10;bTyxtlPyoWL4GM4PIP6b2v3KBWJKKKKBBTfL7dqdRQBwnxx+APwv/aJ8E3XgH4qeFLfU7C5UhfMj&#10;HmQsf4426o3uOlfk/wDtjf8ABFf43/Bq7vPFvwJgm8XeHwzy/YrdP9NtUByF2f8ALTA4+Xniv2ZZ&#10;N3eo2gDDawNfRZFxNmeQ1P3DvDrF7P8A4PmfMcQcJ5VxFT/fxtNbSW//AAT+ZPVNK1TQ9Ql0vW9M&#10;uLS7gkKTW91CY5EYcEFW5BHoahQHG3Nf0N/Hj9if9mr9o8Lc/Fj4W6ff3ix7I9QSPy7hB14dcH16&#10;56n1r5W+Jv8Awb//AAH8RajJffDn4l61oCMh8uzljS4jVu3X5sfrX6xl3ihlNaKWKi4Py1X4H49m&#10;fhTnGHk3hZKcenR/cfkeHA6LSMccBRX6Q3f/AAbv+NkRvsn7SOmvzwr6C6j6/wCsP8qZbf8ABu/4&#10;7kTdeftIabG277segyN/OQV7n+v/AAvy39t+DPn/APiHvFfNb2D+9H5vH73/AAGn21vc3s629rby&#10;SyM2EjjjLMx7AAc1+sXw6/4N9Pg9o13a3nxH+Lmr6x5ag3Fta26W8bt3x1YD9a+qPgN/wT+/ZS/Z&#10;yu49Y+GvwmsYdSjVlTVLsGacA9cM2dv4c9a8XMPE7J6Mf9mjKcunRfO57mW+FedYma+tSVOP3s/K&#10;/wDZB/4I7/tEftDT2/iH4iabceDfDr+W/n6lARc3EZ5+SI4IJ45bHWv1v/Zo/ZV+D/7KXgaPwP8A&#10;CbwxFaRbi91eSYa4uXPJZ36n2HQV6RFCkY2qOn6VJtO7NflOfcV5pxBK1aVoLaK2X+Z+wcPcH5Vw&#10;7G9KN5veT3f+QIBt6U7p0FFFfMn1gUUUUAFFFFABuPrRRRQAUUUUARzsVVj+NeMeDPFPxi+Nlhf+&#10;NvCPiq10bTbe+kh02xazEjTbCRmRj0B68V7PPjH868b8K+BPjT8ILG+8H+AdN0rUtLuLqWewurq7&#10;MUlsXOSHXB3Ac9OeldFHl5X30Jkb/iH4o+Jfh38EZfiB4/0WOHV7aIo9nG/yPKW2rj07HH4daw9a&#10;l/aG8JeEG+I1/wCK9PvJLeAXN5oa2e1BGOWVXznIHGSOta9/8Gdb8WfBK4+HHjvxU19qV3GXfUWT&#10;Ijm3bl2jjhTge/NZOs6D+0d4p8IN8OtXs9Dt454vs95rkN0zM8XQlY8ZDEfh6VrT9n0tvr6E6lr4&#10;xfGXV9G+ANv8U/As0aTXf2ZoTIu8BXPKn36isvxv4g+PHwx0Oz+IuueJrG8he7gjv9Hjs9qxK7YO&#10;185OM9TW58XvgxqPiP4IW/ws8FfZ1ktfs6Q+c+1dsZGT9Tyfqa2Pjf4E1n4h/D6Tw1oIi+0NcwyD&#10;zn2qAjhj+lKE6UbJLS7+4VpXMv8AaE+JPin4e+CbHWfC9sF+2X0EN5ftCZVsYWPzSsq9QPy/MVm/&#10;C3xv4u1nxdbWun/FPQ/FGkzQs1y0bLFcW7DphAfmHr6V1nxK0L4h6hoVifh5q9rb3lnPG1xb3yZh&#10;uowPmjY8kfUVwmk/Bvxpr/xO0fx3rPg7Q/DMOkyM8y6VJumvGYdG2qBtzzzzmiHsvY2238x+9c62&#10;bx14gT9oe3+HXnx/2bJ4ZkvWjEfzeYJUQHPpgkfWqo+Ifihv2l2+GhuI/wCy/wDhGxeeX5fzeZvx&#10;nPpUPxL8CfEWL4nab8WfhvBYXd1b6bJY3lhfTGPzI2YMCGHcECq/gr4Z/Eo/G1fi941bT4/P0VrO&#10;S1s5Cwh+YFQCfvZ+Yk9jSjGly302/EHzFjwsGH7Unikevhuwz7/NJXOeGtH8ZL+1zrZl8UxlU0e2&#10;kmUWg+e3y22LrwR3au90TwLrOn/GzWvH85i+w6hpFrbW6iT5w8ZctkenzDHNYt54J+IWl/tBSfEX&#10;Q7axuNI1LTYbO+WaYrLAIyTuAxhj0p+0jzafy2+YW7jvit4m8Z6d4pt9GsPHWj+HNJa0Z31G/kRp&#10;pJc42KjEdjnPPSsb4GfGHXvEnxN1f4a6l4sstet7OxW6tNWs49m7oGQj1BP6VY8c/C3xc/xfk+Ie&#10;n+E9J8SWNxpqW62OqShWtHU53JuVl5OM8A0/4bfCn4g6H8Z7z4oeKG01YtQ0cWzWun5C2zKylUGR&#10;8wwPvcc5q4+z9hZ9vLf8yZc3NdDtS8SfFzxV8YNd+HnhbW7XTtP0+zt5jfSW/mSIzg/KBnnPXPQY&#10;q98EfHHjbV/EvijwB44ube8uvDt3Ckd/BHs8+ORWK5XsRj9a2fDHgvWNJ+KviTxld+V9k1S3tY7b&#10;a3zZjDBs+3IxVXwF4A1vw18T/GXi/UDGbXXZrV7LZJ82I0YNu/EjFZSlT5WvJfeVHmvcwbXxL8U/&#10;iz4r1uDwP4ltdH0nRL42ayNa+dJdTKPm6kYUE9ua3tAufjDc/DbVLXxDDa2viS386PT7iL5orjaP&#10;3cpXsCeCPbPSsSHwT8Vfhp4t1rUPhxpem6lpWuXZu2s7u4ML20zDkg4OVJ6jr6V1Hw00Txl4e0G6&#10;vfiR4kju768vJLmVY+IbOM4xEhP8I55Pc+gFEpRtpa2lu4Ruckvx7vJvgB/wm8CKNfLDT1tdmcX5&#10;bZt2/Xn6CvS/CS60mgWH/CQzrLfCzT7bIq7VaXaNxA6Yz0rwvw74Fi8QftL3ljomqC58N6ZdLrNx&#10;DA+Y47912heOODluO5r6EjTDbqMRGELW66hHmerJKKKK5TQR/u1+VH7aH/BRL4Kfte/t0ah/wT8t&#10;oPAS6H8NJLjUPE3iL4jatt0i41KGPC2ogDoJ2SV1Q7idrK/Hy1+q7fdr8uPHv/BJ79rn9lL/AIKc&#10;+IP+Cg3/AAT9sfBniDR/HjTSeMvAfiq8a1HnTkPO8cm1gQ8oMvUFXY8EHALXGtzA+Dv/AAVF0/8A&#10;by/4Jl/tMfB7xF8NNN8LeKvhh4CvrW8g0BMaVfWjxXEcc1pxwgMRBHQBlIzk1lf8G/8A8X/iP8C/&#10;+CIWufFP4S/BzUfiB4g0vxXqD6b4W0mQLNeSM6LjJ6Bc5PfAOM19ffFn4E/tw/H/APZg+KPgrxfp&#10;Xw/0fV/H3hY6LoHhGwvJFtdGD+astxPfLCzXDlXQhFjVRsxnktXyb8NP+COP/BRH4Uf8EfPFX7AP&#10;gz4seF9D8YXnib+09P8AEHh/xFdJHqNo5JmspW8hGiDDaMjIPQ4Gcz7w+UsfFf8A4LuftIfsueLf&#10;gbN8efBfgm8h+KTTQ+MPBej3pGr+DpxLEiRz7ZHGSs4YBgpJjbp1ruP+Czf/AAV6/ai/4JxfHv4b&#10;fDr4Y/DXwprOj+PXAhm1Kab7RuEyRMvy4Uff4PI9a+dfi/8A8EUv+CknxU+AP7PvhqH4dfCPRb74&#10;F6tO66HpetTLJrqzvaPLdXMxj2eYWtASOSfNYk5G2vcP+Ct3/BK/9uj/AIKXfE74R/FHwvpnw/8A&#10;CZ+H8CT32n6l4quZ2mmeWOV4g0dmBhSm3dznJOB0JzB7p0PxI/4Ksftxfsuf8FHPhb+y1+1F8D/C&#10;C+D/AIwXHk+G77w3qEslzaM0wh2SM/DGNmiZvlAYSjb0r9FvEI1lNBu30CG3lvvs7fY4rtiInlwd&#10;quRztJxnHQV+ev8AwUL/AOCdH7a37XP7dHwI/ai8E6f8P7HRfgxPDeNpuoeJ7pbnU53kgmnTK2jL&#10;GqtFsVvmJGWIGQo/QPUr3xRH4SmutO0azl1j7CWisZL5kge42f6syiMkJu437Ccc7e1HoLQ/JP8A&#10;4Ia/tO638f8A4x/tLeFfgd+zZ8N/h74u0rzGtdU023naO8vPtkqD7QS2fLDDdhccnpgVD/wTE/4K&#10;Y/8ABQz9oD4A/HKb4d/CfwVe+KvAfia4vdU8RaxfTJb3UnzvMvljLM5WLagGFVAvXivRv+CR/wDw&#10;St/bi/4Jv/Hn4s/F7xXa/DzxHb/EbzJrWzsvFV1C9nL9oknRGZrI7lJcKWABHUA9Kuf8Etf+CWH7&#10;an7CXhD4/eEPHc3gHVo/ipb3d7oMmm+ILoG2vpBIiQTF7UfuispYyKCQUxtO7ILMd0Zn7Mf/AAVZ&#10;/aE/4KZ/8EpPjN8T/Cng/Q/DHjbwPpep2HiJmmn+zSW7WEswltih3pMEBxk4DKDn04z/AIN2P2jf&#10;2hPCn/BOW/8AjV8X/HGkXvwz8Jatrl1r2oavd3NzrR8uLzAFd2K7A20AHoC3rXoX/BJf/gkB+1P+&#10;xJ+zH8bv2X/jVr3g24tfixZXQtde0DVLiZrGWWze2AeGSBNwG/dkOD8uMc5Ff/gln/wTD/bd/Zn/&#10;AGW/HX/BPT9pTw54LuPhz4outR3eKtJ8QSveiK5tpI8R2/l4P71YGy7LtUuMMcYOUPdPPdQ/4OKf&#10;jB4w/Zl8Uftk/DPRPh7aaRofi2HTdH+G+qak0muarZBwJrnCsCmQRtwjdzyK9C/4KA/8FyPjn8A/&#10;+Cdvwh/b3+BPwc0RtN+Jt5HZ3GneJJ5TPYXBjuHK7UwGX/Rn+bPcVX/4JufsE/8ABTz/AIJbaN4l&#10;/Z48J+APhl8TPAmo6vNfeG9Z1LXnsZ7CSQbQZYzC5KcB3Rck8hTmur/4LB/8ExP22f8Ago1+yr4H&#10;/Z18OeKfAq6lonihfEOteINSvZrSETeTdxG0gt4oJP3ai4XEjOCwUgrzmj0D3Sb4J/8ABU79uV/j&#10;tHP+01+yhDoPwbX4Mr451D4gaPDcTwWkSacLyXMuNrHAceUPmBGOetcV4P8A+C0n7aP7TX7Lnjj9&#10;t39kv9ma11bwn4V8YW+haP4NSznvtY1flXmuG8o4iRY5I+AGwSa+2Phx+zr4t8WfsE/8MgftAWOn&#10;6bJefDeTwZq83hzVnuVktnsDZPNHI8UZDFCzAFcAkcmvir/gmj+wb/wVW/4JU6V4r/Zy+F3h/wCG&#10;fjrwFrfiCTUtF8Q6prs1pcWMjokfmSwiMl/kjQsg7g4bBo+EOY3/ANpL/gsF+1l8F/2mP2U/hhd/&#10;AfSNB0f9oLWNDtdX03XJJTqmj/a761triNgMKroJ8jrz1wQRWl+1t/wVt/aO/Z6/4K7fDn/gn7Zf&#10;D/wxN4Z8Zx2NxJqzvM10sM8s0eeyhh5J7EYINZf/AAVh/wCCXX7bn7Tnij9n/wDaJ+AXxG8O618R&#10;vgzrkWo3Q1wCzgvLqO6gu0mTAKhFlgVdh5K9+tcR+0B/wSy/4Kc/tI/8FGfhj/wUS8T2vwl0/UPB&#10;ek2Ed54Xt/EF6sbNBPO/lCXyHJJWQZbAGeACBknMHxHMftrW4h/4Osv2fWs441kk8ERndtxlvI1Y&#10;ZP4AflXjsvxE/bdP/BzJe/D7RviJpn9vZka30i41G9/sMRnTtykwhvvbMZwMB+a+yvj3/wAE2P24&#10;fix/wWK+H/8AwUp0qx+HtvoXgOwh02Pw9N4nuvtV5bqt0jS7haFUbFySF5A2AE85rnf2hv8Aglh+&#10;2l4S/wCCztn/AMFPP2ZdP8J+KNLurVUv9D8Ra09jJbyG2Ns/KxtlQu1gRk5yMYxR8QcpuftM/wDB&#10;W/8Aau/Z6/4K6fCv/gnvqPw78IS6B48vtLS41iCSdrhYbqZ4mYAkBWGzoQRzWh8P/wDgrT+0lrP/&#10;AAWxuv8Agmh4x+H3he38OW9ncTjVLF5mum2Wnnpy2F5PXj8a5P8A4KK/8EuP24/jf+3V8Dv+CjPw&#10;NtfBN/4u8A2GmnxP4W1LWJoLM3lrK037mQpueHc7rlsPjBxknFPwJ/wSy/4KKaV/wV6tf+Cn/ih/&#10;hfNHdWqQa14dttbvIzGslsIZRCxt23FB0LYDH0GCD3g90vfF7/grt/wUA8D/APBUbxD/AME+fB3w&#10;B8Ga5Pa+D73WPDq2t9P5t5s0+S5iyx77kIKAZJGB61h+JP8Ag4F+PX7M/wCwFa/Hv9tH9lG48M/E&#10;zX/Ft5o/hPwlOktml/bwJGz3jLKN6Ro0oQ/3jjHBBrvLP/gnB+3Pc/8ABaa1/wCCoutaX8O49Ct9&#10;FbRx4Zt/FV21yLdrR7YzbzZ7S4Ls+3ABAAznmu8/4Li/8Ekr3/gqn8EvD+l+B/G1roXjTwXez3Ph&#10;641NWNpOk6xiWCUoCyhvLQhwDgr0waPeDmPK5/8AguJ46+CX7bfw5/Zf+LE3gf4gaH4+02yjm8Tf&#10;DS5aRNH1KZ/KeF/mYOqyYHJBKnOM8V4n+ymVX/g7W+J21f8AmW9U/wDSO2r7r/Z/sP8AgqX4n0Pw&#10;74X+Pfwu+FvhC40tIT4i8VaTqRvrjVDGF4ggEQSBpCrbnZiED/KuRXhHwQ/4Jc/tt/Dv/gs/r3/B&#10;TjxJbfD8+H/EqT2Vx4dtfEl011aW00cURlVjaBZHVY92w7QTxuH3qPeJP04XGOBRTIP9UP8AOKfV&#10;AFFFFAHwv8Lv+CkPxP8AGf8AwTt8BftaX+haX/b3ijxta6Pe2UefKSOXU2tSQOoYIAe/PtXFfEb/&#10;AILKePPgv8VfjL4J+JvwkWx8P+Fv7XtPAXjfObG51e00wXiaddYz5ckhdNnQOW2jLcV7z4T/AOCS&#10;P7Lfgrxla67oEviWPQ7DxIde0/wS2uSHR7a/LmTzVt+gw7FgucA9q7bxl/wT4/Zl+Ivw4+IPwp8e&#10;eCP7U0T4ma6+seJrW5mJLXhiiiEsTdYmCwx4KngjPegr3T5i8E/8FHv2pvjC/gXwx8MPB2gNr3i7&#10;9n+XxtbwXW4RvqCSovkjn7jKWx1OSKTw5/wWH1/4sTjS/hD4Dt7i58N/Be98a/ESS6J8vTbyOGZU&#10;049xJ58eSD/Aw9ePqD4TfsE/AL4MeNPCPjzwNpF5DfeC/BH/AAimitNeMyrp+5XwwP3m3KPmo8A/&#10;8E//ANmP4ZaF8QPD3g34eQ2cPxOvL248XNG58y5+1JsljD9UTHRRwCSe5oC6Z8g/D7/gqz8etY/4&#10;JqeKv21teso21PS/7NS1s77wbd2EMJuJESRkaTP2tAHyGjznb0yRVHwb/wAFV/2uPiF+zL42+OXg&#10;T4Xxaz4d8K+OLPTYPHWn+G7tlvNJJcX2oLpzbbg/Z2XaUwCcEgEV9QeF/wDglZ+zp4X+C+pfs/rr&#10;fizUPCuox2ca6ZqniOWdbVbaVZYxDu+4NyjOOoGKd4g/4Jafs5alL4vufDGo+KvDLeN7yG61xPDf&#10;iKa1jaZFKmREU7VLhm34HzE5PPNAe6jyfwb/AMFEPiH8Tfjl8G/gz8KPHHhnxHY/FL4ca1rcfi+2&#10;0uaKFbq2lCx4gkw6gH7yNhgetU/gN+0h/wAFF/jZ4m+O3gzw7r3gK41X4S+JG0HTLebS5Yo9Vufs&#10;6zhmYMfLBBKng17x8H/+Cav7MXwN8UfD/wAX+APDd5BffDfw/eaR4dkmvnfbDdSCSYuD99y2Tu9z&#10;+Hc/CH9lv4X/AAQ8beO/H/gW0uo9Q+IniIa14kaa4LrJdCIRZQfwjao4FAXieB/sCfts/tC/ts+O&#10;9Y1m8+D3/CKeB/CNudI1qfVEIur/AMRIf9JjtwT/AMe8RGN+PmLY4IxU6ftPftGfHj9rD4l/s/8A&#10;wG1Hw/4b034WwWcepahr1m1zNqN5PD52EjDKEiCkDcep3elfRHwb+BXgj4G6FqPh3wJazQ2+qa9d&#10;6tdiaUuWuLh98hHoCccdq83+NX/BOr4LfGT4o3fxnh8QeJvCviTUrFbLWNS8Ja09k2pQLnak4Xh8&#10;AkBsZAOM0C0Pmf4qf8FUvir4b+FHwk18Q2uiX3jDxN4g0TxHeWfhi81pY59NG3dBb2ymVkkfq2Dt&#10;U5PHNfWnxh/aL8O/s6fsm6p+0X8TNcja30Pwmmo3U/2d4Ptc5iUoqxuA8bSSFQEYAgtg4wal8E/s&#10;VfAz4dT/AA+n8IaDcWv/AArVNQHhtftTNhryHyrh5c8ysy85bnPNaH7RX7KPwk/al8M6X4L+MGl3&#10;F/pOl67b6qunx3LRxXE0DbkSZR/rI9wBKHg45oDQ+HdB/wCC2d542/4J+638etGm0Gz+InhLxDYa&#10;Z4w0cs09rpaXl48cU+R/rFMK+Z8pODwcHiqPiz/gr38dPDXwe/4TK7Ogx6TcfGaz8I6b8R7jQ7qH&#10;T77T5UZ3vY7eQLI2wrt4yCRxmvqfxl/wSa/Yz8X+L/EnjVfh82mXXiw6addt9JuDBb3DWMiPbt5S&#10;jaCCgyQOQW9a9K+OH7KHwg+P9p4UsPiBobSW/g3xRba/o1vat5ca3kAYRllAwy/N93GKB3R85fse&#10;/t7fHj456r8PdP8Aid8NodDh8Vaxr9rBfSWskC6tY2VtbywahDHKA0ccrSOu1hn92awv2oP+CmHx&#10;Z+CuoftOWfh7w1ps6/Bnw3ol/wCH3kjZvPe9aNX8wA/MF3ZAHUgCvpb9oj9jL4YftJXXh3U/Fmr6&#10;/pN94XeY6PfeG9WkspohMoWRd0eMggDj2rmNc/4Jm/s0+KNE8faJ4msNYvl+JWiafpfiq5uNUkaa&#10;4isgPIbf1DgqGLDkkc0BdHhegft2/tK+K/gT8O/FGh3trbax8QfGraTHd+IvBN1pn2SBIPMLC3mY&#10;NIC2QsgO1hnpg49Z/ZE/ar+LHj39o34mfsmfHHT9Jm1/4d2+n3sXiDQQy21/a3iyeWCjZMcq+Udy&#10;gkYxU+tf8Esvgd4h+HNn8O9T+IHjyaPTNYi1LSdSm8VTPd2MscflqIpDyq7CQR3r0P8AZv8A2Ofg&#10;1+y3barJ8NtOvptS1+5WfX9d1i+e6vdRkUYUyyuSSFHAHQdsUBdHzBpv/BRv42+Cf2q/ib8Kf2jd&#10;J0/wfY+F7a/1DwP4futKl8zxXptvCZFubW83GF5GxgxdVY45IIHpPwC+Kn7Y/j74V6P+0j4z8VeC&#10;f+Ed1jwzcaxJ4dsbGRp7ZGtzJBGk+/DkEKGyMEZxXUP/AME0f2cdQ+PbftB+KE17XtUWW6ksdO17&#10;WpbqysHuc+cYYnOE3ZPA4AOBiqvwo/4Jk/BD4O+Kk1rwp4x8bNpdrbXUGmeFrrxRNJptkk8bRuEh&#10;PGArsFByFzkcgUBeJ8p+Kf8Agrt8fIvCH7PN3p2gw2938WtE1K91ibSfC9xqslu1vctEipbwnfsI&#10;GSx4Ga7Xxt/wV68TfA39srxR8Fvjb8PVtfh3odrZ2Uvj60icppuqXEcjwC7TkpFKY2UN0VgN3Wvb&#10;tX/4JSfsx6h4a8A+HdMuvE2jt8NtOurHwvqGj69Lb3EMFw5eVWdeW3MT1rrbf9gP9nOW78bXev8A&#10;hR9YHxC0u1sfFUOrzmdbyO3DiNiG6N85JYc55qfeC6Plr4I/8FM/2hP2npfg/wDDL4Y6b4b0fxH8&#10;RNA1jW9T17UleS1gtbO7eBVgjDAyO+A3XgZNb/7XH7Zn7Wn7KGufDD4aeLtW0vUtX8aahqqXup+F&#10;fBl3qTJFbrE0IFrGxcZ3/M+cKAD0r1i8/wCCTn7Jn/CqfB/wq8OaRrGhr4BWZfCOuaNrMlvqGnLK&#10;5aRFmXkqckFTkHvT9T/4Ja/AnV9A8N6Xe+OfHjX3he7vbjS9fXxfcfbw12qLMpmzkqQi4XoPSqD3&#10;TyT42/t+/Hb4M/tueFfgh8T7zSfA/gHxJHo8Phrxlr3h25ltPEN7Mq/abPz4ztsZ9xZUSbbk7STy&#10;Afu63+7mvm34r/8ABLP9m344fEDw946+Kl74s1qPw5fWF9baHfeJJnsZ7uzRVguJIicM42gnsxzn&#10;qa+lUXauKBaC0UUUCCiiigAooooATYvpTSnOQKfRQBGYc/w0bCB0qSigBgTJyRTti+lLRQABQOgo&#10;oooAKKKKACiiigAooooAKKKKACiiigBCobqKQRRjotOooAb5af3aDEhOcU6igBvlp/doESinUUAN&#10;8tP7tHlp/cp1FADRGoH3aBGh6pTqKAG+Wh6rQIox0SnUUANESA5xQIkHRadRQA3y0/u0eWn92nUU&#10;ANManqKr6hpttqVpNYXkCyQzRskqN0ZSOlWqKPhd0BheDvAHhTwBYHS/Cmhw2cLSb2EY5ZvUnqa2&#10;03AcinEA9RRVSk5asNgoooqQCmmJCc4p1FADfKjA4Sjyo8f6v2p1FADfKj/uUeWn92nUUAN8pc7t&#10;tBijPVKdRQA0RRjolGxc/dp1FADTFGRjbR5af3adRQA3y0/u0eWn92nUUANEUY6JR5Uf92nUUAN8&#10;tP7tHlJnOKdRQA3y0HRaPLT+7TqKAGiNB/BR5SZztp1FADfLT+7QYoz1SnUUAN8tc5xQYkzzTqKA&#10;BQFG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9lQSwECLQAUAAYACAAAACEAihU/mAwBAAAVAgAAEwAAAAAA&#10;AAAAAAAAAAAAAAAAW0NvbnRlbnRfVHlwZXNdLnhtbFBLAQItABQABgAIAAAAIQA4/SH/1gAAAJQB&#10;AAALAAAAAAAAAAAAAAAAAD0BAABfcmVscy8ucmVsc1BLAQItABQABgAIAAAAIQCPbqOywwMAAI4I&#10;AAAOAAAAAAAAAAAAAAAAADwCAABkcnMvZTJvRG9jLnhtbFBLAQItABQABgAIAAAAIQBYYLMbugAA&#10;ACIBAAAZAAAAAAAAAAAAAAAAACsGAABkcnMvX3JlbHMvZTJvRG9jLnhtbC5yZWxzUEsBAi0AFAAG&#10;AAgAAAAhAOXWCEzjAAAADQEAAA8AAAAAAAAAAAAAAAAAHAcAAGRycy9kb3ducmV2LnhtbFBLAQIt&#10;AAoAAAAAAAAAIQCqET0EhncAAIZ3AAAVAAAAAAAAAAAAAAAAACwIAABkcnMvbWVkaWEvaW1hZ2Ux&#10;LmpwZWdQSwUGAAAAAAYABgB9AQAA5X8AAAAA&#10;">
                <v:shape id="_x0000_s1030" type="#_x0000_t202" style="position:absolute;top:7905;width:44119;height:5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XrgcEA&#10;AADbAAAADwAAAGRycy9kb3ducmV2LnhtbERPTWvCQBC9C/0PyxR6MxttCZK6igqBFHsxlp6n2WkS&#10;mp1dsqtJ/71bKHibx/uc9XYyvbjS4DvLChZJCoK4trrjRsHHuZivQPiArLG3TAp+ycN28zBbY67t&#10;yCe6VqERMYR9jgraEFwupa9bMugT64gj920HgyHCoZF6wDGGm14u0zSTBjuODS06OrRU/1QXoyBz&#10;n25/Wb5N+li8Y/9SWFl+lUo9PU67VxCBpnAX/7tLHec/w98v8Q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164HBAAAA2wAAAA8AAAAAAAAAAAAAAAAAmAIAAGRycy9kb3du&#10;cmV2LnhtbFBLBQYAAAAABAAEAPUAAACGAwAAAAA=&#10;" fillcolor="white [3212]" stroked="f">
                  <v:textbox style="mso-fit-shape-to-text:t">
                    <w:txbxContent>
                      <w:p w14:paraId="7321F6CF" w14:textId="77777777" w:rsidR="00486E35" w:rsidRPr="000D4AA1" w:rsidRDefault="00486E35" w:rsidP="00486E35">
                        <w:pPr>
                          <w:jc w:val="both"/>
                          <w:rPr>
                            <w:sz w:val="17"/>
                            <w:szCs w:val="17"/>
                            <w:lang w:val="en-US"/>
                          </w:rPr>
                        </w:pPr>
                        <w:r w:rsidRPr="000D4AA1">
                          <w:rPr>
                            <w:iCs/>
                            <w:sz w:val="17"/>
                            <w:szCs w:val="17"/>
                            <w:lang w:val="en-US"/>
                          </w:rPr>
                          <w:t xml:space="preserve">The European Commission support for the production of this publication does not constitute an endorsement of the contents which reflects the views only of the authors, and the Commission cannot be held </w:t>
                        </w:r>
                        <w:r>
                          <w:rPr>
                            <w:iCs/>
                            <w:sz w:val="17"/>
                            <w:szCs w:val="17"/>
                            <w:lang w:val="en-US"/>
                          </w:rPr>
                          <w:t>responsi</w:t>
                        </w:r>
                        <w:r w:rsidRPr="000D4AA1">
                          <w:rPr>
                            <w:iCs/>
                            <w:sz w:val="17"/>
                            <w:szCs w:val="17"/>
                            <w:lang w:val="en-US"/>
                          </w:rPr>
                          <w:t>ble for any use which may be made of the information contained therein.</w:t>
                        </w:r>
                      </w:p>
                    </w:txbxContent>
                  </v:textbox>
                </v:shape>
                <v:shape id="Picture 11" o:spid="_x0000_s1031" type="#_x0000_t75" style="position:absolute;left:5238;width:33674;height:80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AIjDAAAA2wAAAA8AAABkcnMvZG93bnJldi54bWxET9tqwkAQfRf8h2WEvukmIrFE19ALpRZB&#10;aFIE34bsmIRmZ9PsVuPfdwWhb3M411lng2nFmXrXWFYQzyIQxKXVDVcKvoq36SMI55E1tpZJwZUc&#10;ZJvxaI2pthf+pHPuKxFC2KWooPa+S6V0ZU0G3cx2xIE72d6gD7CvpO7xEsJNK+dRlEiDDYeGGjt6&#10;qan8zn+NgnebtPHz8XX+k/Nhbz6SxS4pFko9TIanFQhPg/8X391bHeYv4fZLOEBu/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6wAiMMAAADbAAAADwAAAAAAAAAAAAAAAACf&#10;AgAAZHJzL2Rvd25yZXYueG1sUEsFBgAAAAAEAAQA9wAAAI8DAAAAAA==&#10;">
                  <v:imagedata r:id="rId11" o:title=""/>
                  <v:path arrowok="t"/>
                </v:shape>
                <w10:wrap anchorx="margin"/>
              </v:group>
            </w:pict>
          </mc:Fallback>
        </mc:AlternateContent>
      </w:r>
    </w:p>
    <w:p w14:paraId="3DF76B84" w14:textId="77777777" w:rsidR="00A66F77" w:rsidRDefault="00CF673C">
      <w:r>
        <w:rPr>
          <w:rFonts w:ascii="Calibri" w:eastAsia="Calibri" w:hAnsi="Calibri" w:cs="Calibri"/>
          <w:i/>
          <w:iCs/>
          <w:sz w:val="30"/>
          <w:szCs w:val="30"/>
        </w:rPr>
        <w:t> </w:t>
      </w:r>
    </w:p>
    <w:p w14:paraId="57E484FD" w14:textId="77777777" w:rsidR="00A66F77" w:rsidRDefault="00CF673C">
      <w:r>
        <w:rPr>
          <w:rFonts w:ascii="Calibri" w:eastAsia="Calibri" w:hAnsi="Calibri" w:cs="Calibri"/>
        </w:rPr>
        <w:lastRenderedPageBreak/>
        <w:t> </w:t>
      </w:r>
    </w:p>
    <w:p w14:paraId="7644E2FE" w14:textId="5FC820B2" w:rsidR="00A66F77" w:rsidRDefault="00CF673C">
      <w:r>
        <w:rPr>
          <w:rFonts w:ascii="Calibri" w:eastAsia="Calibri" w:hAnsi="Calibri" w:cs="Calibri"/>
        </w:rPr>
        <w:t> </w:t>
      </w:r>
      <w:r>
        <w:rPr>
          <w:rFonts w:ascii="Calibri Light" w:eastAsia="Calibri Light" w:hAnsi="Calibri Light" w:cs="Calibri Light"/>
          <w:sz w:val="56"/>
          <w:szCs w:val="56"/>
        </w:rPr>
        <w:t>Sommario</w:t>
      </w:r>
    </w:p>
    <w:p w14:paraId="4BC51DF6" w14:textId="77777777" w:rsidR="00A66F77" w:rsidRPr="000C36FA" w:rsidRDefault="00B04539">
      <w:hyperlink w:anchor="_Toc517871657" w:history="1">
        <w:r w:rsidR="00CF673C" w:rsidRPr="000C36FA">
          <w:rPr>
            <w:rFonts w:ascii="Calibri" w:eastAsia="Calibri" w:hAnsi="Calibri" w:cs="Calibri"/>
            <w:smallCaps/>
            <w:sz w:val="20"/>
            <w:szCs w:val="20"/>
          </w:rPr>
          <w:t>Introduzione</w:t>
        </w:r>
      </w:hyperlink>
    </w:p>
    <w:p w14:paraId="641B5196" w14:textId="77777777" w:rsidR="00A66F77" w:rsidRPr="000C36FA" w:rsidRDefault="00B04539">
      <w:hyperlink w:anchor="_Toc517871658" w:history="1">
        <w:r w:rsidR="00CF673C" w:rsidRPr="000C36FA">
          <w:rPr>
            <w:rFonts w:ascii="Calibri" w:eastAsia="Calibri" w:hAnsi="Calibri" w:cs="Calibri"/>
            <w:smallCaps/>
            <w:sz w:val="20"/>
            <w:szCs w:val="20"/>
          </w:rPr>
          <w:t>Obiettivi</w:t>
        </w:r>
      </w:hyperlink>
    </w:p>
    <w:p w14:paraId="0715E4ED" w14:textId="77777777" w:rsidR="00A66F77" w:rsidRPr="000C36FA" w:rsidRDefault="00B04539">
      <w:hyperlink w:anchor="_Toc517871659" w:history="1">
        <w:r w:rsidR="00CF673C" w:rsidRPr="000C36FA">
          <w:rPr>
            <w:rFonts w:ascii="Calibri" w:eastAsia="Calibri" w:hAnsi="Calibri" w:cs="Calibri"/>
            <w:smallCaps/>
            <w:sz w:val="20"/>
            <w:szCs w:val="20"/>
          </w:rPr>
          <w:t>Parte 1: comunicazione</w:t>
        </w:r>
      </w:hyperlink>
    </w:p>
    <w:p w14:paraId="6DFC0E1E" w14:textId="77777777" w:rsidR="00A66F77" w:rsidRPr="000C36FA" w:rsidRDefault="00B04539">
      <w:hyperlink w:anchor="_Toc517871660" w:history="1">
        <w:r w:rsidR="00CF673C" w:rsidRPr="000C36FA">
          <w:rPr>
            <w:rFonts w:ascii="Calibri" w:eastAsia="Calibri" w:hAnsi="Calibri" w:cs="Calibri"/>
            <w:smallCaps/>
            <w:sz w:val="20"/>
            <w:szCs w:val="20"/>
          </w:rPr>
          <w:t>Parte 2: Networking</w:t>
        </w:r>
      </w:hyperlink>
    </w:p>
    <w:p w14:paraId="79B693AD" w14:textId="77777777" w:rsidR="00A66F77" w:rsidRPr="000C36FA" w:rsidRDefault="00B04539">
      <w:hyperlink w:anchor="_Toc517871661" w:history="1">
        <w:r w:rsidR="00CF673C" w:rsidRPr="000C36FA">
          <w:rPr>
            <w:rFonts w:ascii="Calibri" w:eastAsia="Calibri" w:hAnsi="Calibri" w:cs="Calibri"/>
            <w:smallCaps/>
            <w:sz w:val="20"/>
            <w:szCs w:val="20"/>
          </w:rPr>
          <w:t>Parte 3: risoluzione dei problemi</w:t>
        </w:r>
      </w:hyperlink>
    </w:p>
    <w:p w14:paraId="6C4C3A92" w14:textId="77777777" w:rsidR="00A66F77" w:rsidRPr="000C36FA" w:rsidRDefault="00B04539">
      <w:hyperlink w:anchor="_Toc517871662" w:history="1">
        <w:r w:rsidR="00CF673C" w:rsidRPr="000C36FA">
          <w:rPr>
            <w:rFonts w:ascii="Calibri" w:eastAsia="Calibri" w:hAnsi="Calibri" w:cs="Calibri"/>
            <w:smallCaps/>
            <w:sz w:val="20"/>
            <w:szCs w:val="20"/>
          </w:rPr>
          <w:t>Ulteriori informazioni</w:t>
        </w:r>
      </w:hyperlink>
    </w:p>
    <w:p w14:paraId="436FF471" w14:textId="77777777" w:rsidR="00A66F77" w:rsidRDefault="00CF673C">
      <w:r>
        <w:rPr>
          <w:rFonts w:ascii="Calibri" w:eastAsia="Calibri" w:hAnsi="Calibri" w:cs="Calibri"/>
        </w:rPr>
        <w:t> </w:t>
      </w:r>
    </w:p>
    <w:p w14:paraId="39016134" w14:textId="77777777" w:rsidR="00A66F77" w:rsidRDefault="00CF673C">
      <w:r>
        <w:rPr>
          <w:rFonts w:ascii="Calibri" w:eastAsia="Calibri" w:hAnsi="Calibri" w:cs="Calibri"/>
        </w:rPr>
        <w:t> </w:t>
      </w:r>
    </w:p>
    <w:p w14:paraId="04FACCAE" w14:textId="77777777" w:rsidR="00A66F77" w:rsidRDefault="00CF673C">
      <w:r>
        <w:rPr>
          <w:rFonts w:ascii="Calibri" w:eastAsia="Calibri" w:hAnsi="Calibri" w:cs="Calibri"/>
        </w:rPr>
        <w:t> </w:t>
      </w:r>
    </w:p>
    <w:p w14:paraId="248AD8F3" w14:textId="77777777" w:rsidR="00A66F77" w:rsidRDefault="00CF673C">
      <w:r>
        <w:rPr>
          <w:rFonts w:ascii="Calibri" w:eastAsia="Calibri" w:hAnsi="Calibri" w:cs="Calibri"/>
        </w:rPr>
        <w:t> </w:t>
      </w:r>
    </w:p>
    <w:p w14:paraId="7DB19C6B" w14:textId="77777777" w:rsidR="00A66F77" w:rsidRDefault="00A66F77"/>
    <w:p w14:paraId="21CAB347" w14:textId="77777777" w:rsidR="00A66F77" w:rsidRDefault="00CF673C">
      <w:r>
        <w:rPr>
          <w:rFonts w:ascii="Calibri" w:eastAsia="Calibri" w:hAnsi="Calibri" w:cs="Calibri"/>
        </w:rPr>
        <w:t> </w:t>
      </w:r>
    </w:p>
    <w:p w14:paraId="784C6EC0" w14:textId="77777777" w:rsidR="00A66F77" w:rsidRDefault="00CF673C">
      <w:r>
        <w:rPr>
          <w:rFonts w:ascii="Calibri" w:eastAsia="Calibri" w:hAnsi="Calibri" w:cs="Calibri"/>
        </w:rPr>
        <w:t> </w:t>
      </w:r>
    </w:p>
    <w:p w14:paraId="2741B24A" w14:textId="77777777" w:rsidR="00A66F77" w:rsidRDefault="00CF673C">
      <w:r>
        <w:rPr>
          <w:rFonts w:ascii="Calibri" w:eastAsia="Calibri" w:hAnsi="Calibri" w:cs="Calibri"/>
        </w:rPr>
        <w:t> </w:t>
      </w:r>
    </w:p>
    <w:p w14:paraId="1E618226" w14:textId="77777777" w:rsidR="00A66F77" w:rsidRDefault="00CF673C">
      <w:r>
        <w:rPr>
          <w:rFonts w:ascii="Calibri" w:eastAsia="Calibri" w:hAnsi="Calibri" w:cs="Calibri"/>
        </w:rPr>
        <w:t> </w:t>
      </w:r>
    </w:p>
    <w:p w14:paraId="1DCAA74D" w14:textId="77777777" w:rsidR="00A66F77" w:rsidRDefault="00CF673C">
      <w:r>
        <w:rPr>
          <w:rFonts w:ascii="Calibri" w:eastAsia="Calibri" w:hAnsi="Calibri" w:cs="Calibri"/>
        </w:rPr>
        <w:t> </w:t>
      </w:r>
    </w:p>
    <w:p w14:paraId="0280F0FF" w14:textId="77777777" w:rsidR="00A66F77" w:rsidRDefault="00CF673C">
      <w:r>
        <w:rPr>
          <w:rFonts w:ascii="Calibri" w:eastAsia="Calibri" w:hAnsi="Calibri" w:cs="Calibri"/>
        </w:rPr>
        <w:t> </w:t>
      </w:r>
    </w:p>
    <w:p w14:paraId="27AA06B5" w14:textId="77777777" w:rsidR="00A66F77" w:rsidRDefault="00CF673C">
      <w:r>
        <w:rPr>
          <w:rFonts w:ascii="Calibri" w:eastAsia="Calibri" w:hAnsi="Calibri" w:cs="Calibri"/>
        </w:rPr>
        <w:t> </w:t>
      </w:r>
    </w:p>
    <w:p w14:paraId="40D01DB4" w14:textId="77777777" w:rsidR="00A66F77" w:rsidRDefault="00CF673C">
      <w:r>
        <w:rPr>
          <w:rFonts w:ascii="Calibri" w:eastAsia="Calibri" w:hAnsi="Calibri" w:cs="Calibri"/>
        </w:rPr>
        <w:t> </w:t>
      </w:r>
    </w:p>
    <w:p w14:paraId="0B106BF8" w14:textId="77777777" w:rsidR="00A66F77" w:rsidRDefault="00CF673C">
      <w:r>
        <w:rPr>
          <w:rFonts w:ascii="Calibri" w:eastAsia="Calibri" w:hAnsi="Calibri" w:cs="Calibri"/>
        </w:rPr>
        <w:t> </w:t>
      </w:r>
    </w:p>
    <w:p w14:paraId="100AB9F3" w14:textId="77777777" w:rsidR="00A66F77" w:rsidRDefault="00CF673C">
      <w:r>
        <w:rPr>
          <w:rFonts w:ascii="Gotham Pro" w:eastAsia="Gotham Pro" w:hAnsi="Gotham Pro" w:cs="Gotham Pro"/>
          <w:b/>
          <w:bCs/>
        </w:rPr>
        <w:t> </w:t>
      </w:r>
    </w:p>
    <w:p w14:paraId="068C633E" w14:textId="77777777" w:rsidR="00A66F77" w:rsidRDefault="00CF673C">
      <w:r>
        <w:rPr>
          <w:rFonts w:ascii="Gotham Pro" w:eastAsia="Gotham Pro" w:hAnsi="Gotham Pro" w:cs="Gotham Pro"/>
          <w:b/>
          <w:bCs/>
        </w:rPr>
        <w:t> </w:t>
      </w:r>
    </w:p>
    <w:p w14:paraId="52C7EB55" w14:textId="77777777" w:rsidR="00A66F77" w:rsidRDefault="00CF673C">
      <w:r>
        <w:br w:type="page"/>
      </w:r>
    </w:p>
    <w:p w14:paraId="5A9C035B" w14:textId="77777777" w:rsidR="00A66F77" w:rsidRDefault="00CF673C">
      <w:pPr>
        <w:pStyle w:val="Heading2"/>
        <w:keepLines/>
        <w:spacing w:before="40" w:after="240"/>
      </w:pPr>
      <w:bookmarkStart w:id="0" w:name="_Toc517871657"/>
      <w:r>
        <w:rPr>
          <w:rFonts w:ascii="Calibri Light" w:eastAsia="Calibri Light" w:hAnsi="Calibri Light" w:cs="Calibri Light"/>
          <w:sz w:val="32"/>
          <w:szCs w:val="32"/>
        </w:rPr>
        <w:lastRenderedPageBreak/>
        <w:t>Introduzione</w:t>
      </w:r>
      <w:bookmarkEnd w:id="0"/>
    </w:p>
    <w:p w14:paraId="2E398DFB" w14:textId="77777777" w:rsidR="00A66F77" w:rsidRDefault="00CF673C" w:rsidP="000C36FA">
      <w:pPr>
        <w:jc w:val="both"/>
      </w:pPr>
      <w:bookmarkStart w:id="1" w:name="_Hlk514408777"/>
      <w:r>
        <w:rPr>
          <w:rFonts w:ascii="Calibri" w:eastAsia="Calibri" w:hAnsi="Calibri" w:cs="Calibri"/>
        </w:rPr>
        <w:t>Problem solving, networking e comunicazione lavorano tutti insieme e beneficiano l'uno dell'altro. La comunicazione e il networking sono necessari per risolvere i problemi e spesso è necessaria la risoluzione dei problemi per consentire una comunicazione e un networking senza problemi.  Al centro del processo c'è un essere umano, un'interazione umana, un attore i cui bisogni sono soddisfatti.</w:t>
      </w:r>
      <w:bookmarkEnd w:id="1"/>
    </w:p>
    <w:p w14:paraId="71089A71" w14:textId="77777777" w:rsidR="00A66F77" w:rsidRDefault="00CF673C">
      <w:r>
        <w:rPr>
          <w:rFonts w:ascii="Calibri" w:eastAsia="Calibri" w:hAnsi="Calibri" w:cs="Calibri"/>
          <w:b/>
          <w:bCs/>
        </w:rPr>
        <w:t> </w:t>
      </w:r>
    </w:p>
    <w:p w14:paraId="7219CD18" w14:textId="77777777" w:rsidR="00A66F77" w:rsidRDefault="00CF673C">
      <w:r>
        <w:rPr>
          <w:rFonts w:ascii="Calibri" w:eastAsia="Calibri" w:hAnsi="Calibri" w:cs="Calibri"/>
          <w:b/>
          <w:bCs/>
        </w:rPr>
        <w:t>Facciamo un esempio: creazione o aggiornamento di un prodotto</w:t>
      </w:r>
    </w:p>
    <w:p w14:paraId="62DE0F39" w14:textId="77777777" w:rsidR="00A66F77" w:rsidRDefault="00CF673C" w:rsidP="000C36FA">
      <w:pPr>
        <w:jc w:val="both"/>
      </w:pPr>
      <w:r>
        <w:rPr>
          <w:rFonts w:ascii="Calibri" w:eastAsia="Calibri" w:hAnsi="Calibri" w:cs="Calibri"/>
        </w:rPr>
        <w:t>Immagina di dover creare o aggiornare un prodotto; questo è il problema da risolvere.</w:t>
      </w:r>
    </w:p>
    <w:p w14:paraId="7BFAE122" w14:textId="77777777" w:rsidR="00A66F77" w:rsidRDefault="00CF673C">
      <w:r>
        <w:rPr>
          <w:rFonts w:ascii="Calibri" w:eastAsia="Calibri" w:hAnsi="Calibri" w:cs="Calibri"/>
          <w:sz w:val="2"/>
          <w:szCs w:val="2"/>
        </w:rPr>
        <w:t> </w:t>
      </w:r>
    </w:p>
    <w:p w14:paraId="629BD6FA" w14:textId="77777777" w:rsidR="00A66F77" w:rsidRDefault="00A66F77"/>
    <w:p w14:paraId="0F9317F4" w14:textId="77777777" w:rsidR="00A66F77" w:rsidRDefault="00486E35" w:rsidP="000C36FA">
      <w:pPr>
        <w:jc w:val="both"/>
      </w:pPr>
      <w:r w:rsidRPr="00486E35">
        <w:rPr>
          <w:rFonts w:ascii="Calibri" w:eastAsia="Calibri" w:hAnsi="Calibri"/>
          <w:noProof/>
          <w:color w:val="000000"/>
          <w:szCs w:val="22"/>
          <w:bdr w:val="none" w:sz="0" w:space="0" w:color="auto"/>
          <w:lang w:val="fi-FI" w:eastAsia="fi-FI"/>
        </w:rPr>
        <w:drawing>
          <wp:anchor distT="0" distB="0" distL="114300" distR="114300" simplePos="0" relativeHeight="251658752" behindDoc="1" locked="0" layoutInCell="1" allowOverlap="1" wp14:anchorId="4E5730A3" wp14:editId="0BBFA939">
            <wp:simplePos x="0" y="0"/>
            <wp:positionH relativeFrom="margin">
              <wp:posOffset>156210</wp:posOffset>
            </wp:positionH>
            <wp:positionV relativeFrom="paragraph">
              <wp:posOffset>116205</wp:posOffset>
            </wp:positionV>
            <wp:extent cx="3419475" cy="2409825"/>
            <wp:effectExtent l="0" t="0" r="0" b="9525"/>
            <wp:wrapSquare wrapText="bothSides"/>
            <wp:docPr id="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14:sizeRelH relativeFrom="page">
              <wp14:pctWidth>0</wp14:pctWidth>
            </wp14:sizeRelH>
            <wp14:sizeRelV relativeFrom="page">
              <wp14:pctHeight>0</wp14:pctHeight>
            </wp14:sizeRelV>
          </wp:anchor>
        </w:drawing>
      </w:r>
      <w:r w:rsidR="00CF673C">
        <w:rPr>
          <w:rFonts w:ascii="Calibri" w:eastAsia="Calibri" w:hAnsi="Calibri" w:cs="Calibri"/>
          <w:b/>
          <w:bCs/>
        </w:rPr>
        <w:t>Networking</w:t>
      </w:r>
    </w:p>
    <w:p w14:paraId="190AAB08" w14:textId="77777777" w:rsidR="00A66F77" w:rsidRDefault="00CF673C" w:rsidP="000C36FA">
      <w:pPr>
        <w:jc w:val="both"/>
      </w:pPr>
      <w:r>
        <w:rPr>
          <w:rFonts w:ascii="Calibri" w:eastAsia="Calibri" w:hAnsi="Calibri" w:cs="Calibri"/>
        </w:rPr>
        <w:t>In primo luogo, dovrai capire i consumatori e comunicare con loro chi potrebbe potenzialmente acquistare il prodotto, quali sono i loro bisogni, stile di vita e cultura?</w:t>
      </w:r>
    </w:p>
    <w:p w14:paraId="49501F02" w14:textId="77777777" w:rsidR="00A66F77" w:rsidRDefault="00CF673C" w:rsidP="000C36FA">
      <w:pPr>
        <w:jc w:val="both"/>
      </w:pPr>
      <w:r>
        <w:rPr>
          <w:rFonts w:ascii="Calibri" w:eastAsia="Calibri" w:hAnsi="Calibri" w:cs="Calibri"/>
          <w:noProof/>
          <w:bdr w:val="none" w:sz="0" w:space="0" w:color="auto"/>
          <w:lang w:val="fi-FI" w:eastAsia="fi-FI"/>
        </w:rPr>
        <mc:AlternateContent>
          <mc:Choice Requires="wps">
            <w:drawing>
              <wp:anchor distT="0" distB="0" distL="114300" distR="114300" simplePos="0" relativeHeight="251654656" behindDoc="0" locked="0" layoutInCell="1" allowOverlap="1" wp14:anchorId="2FA6D5AB" wp14:editId="52CBB7A3">
                <wp:simplePos x="0" y="0"/>
                <wp:positionH relativeFrom="column">
                  <wp:posOffset>-2400300</wp:posOffset>
                </wp:positionH>
                <wp:positionV relativeFrom="paragraph">
                  <wp:posOffset>0</wp:posOffset>
                </wp:positionV>
                <wp:extent cx="1228725" cy="371475"/>
                <wp:effectExtent l="0" t="0" r="0" b="0"/>
                <wp:wrapNone/>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410B9" w14:textId="77777777" w:rsidR="00486E35" w:rsidRPr="00486E35" w:rsidRDefault="00486E35">
                            <w:pPr>
                              <w:rPr>
                                <w:rFonts w:asciiTheme="minorHAnsi" w:hAnsiTheme="minorHAnsi" w:cstheme="minorHAnsi"/>
                                <w:sz w:val="20"/>
                                <w:szCs w:val="20"/>
                              </w:rPr>
                            </w:pPr>
                            <w:r>
                              <w:t>Relazioni umane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A6D5AB" id="Text Box 17" o:spid="_x0000_s1032" type="#_x0000_t202" style="position:absolute;left:0;text-align:left;margin-left:-189pt;margin-top:0;width:96.75pt;height:29.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e/DuAIAAMEFAAAOAAAAZHJzL2Uyb0RvYy54bWysVNtu2zAMfR+wfxD07vpSJb6gTtHG8TCg&#10;uwDtPkCx5ViYLXmSEqcb9u+j5CRNWwwYtvnBkETqkIc84tX1vu/QjinNpchxeBFgxEQlay42Of7y&#10;UHoJRtpQUdNOCpbjR6bx9eLtm6txyFgkW9nVTCEAETobhxy3xgyZ7+uqZT3VF3JgAoyNVD01sFUb&#10;v1Z0BPS+86MgmPujVPWgZMW0htNiMuKFw28aVplPTaOZQV2OITfj/sr91/bvL65otlF0aHl1SIP+&#10;RRY95QKCnqAKaijaKv4KqueVklo25qKSvS+bhlfMcQA2YfCCzX1LB+a4QHH0cCqT/n+w1cfdZ4V4&#10;neMUI0F7aNED2xt0K/cojG15xkFn4HU/gJ/Zwzm02VHVw52svmok5LKlYsNulJJjy2gN6YX2pn92&#10;dcLRFmQ9fpA1xKFbIx3QvlG9rR1UAwE6tOnx1BqbS2VDRlESRzOMKrBdxiGJZy4EzY63B6XNOyZ7&#10;ZBc5VtB6h053d9rYbGh2dLHBhCx517n2d+LZAThOJxAbrlqbzcJ180capKtklRCPRPOVR4Ki8G7K&#10;JfHmZRjPistiuSzCnzZuSLKW1zUTNsxRWSH5s84dND5p4qQtLTteWzibklab9bJTaEdB2aX7DgU5&#10;c/Ofp+GKAFxeUAojEtxGqVfOk9gjJZl5aRwkXhCmt+k8ICkpyueU7rhg/04JjSC6GfTU0fktt8B9&#10;r7nRrOcGZkfH+xwnJyeaWQmuRO1aayjvpvVZKWz6T6WAdh8b7QRrNTqp1ezXe/c0Ihvdinkt60dQ&#10;sJIgMJApzD1YtFJ9x2iEGZJj/W1LFcOoey/gFaQhIXbouA2ZxRFs1LllfW6hogKoHBuMpuXSTINq&#10;Oyi+aSHS9O6EvIGX03An6qesDu8N5oTjdphpdhCd753X0+Rd/AIAAP//AwBQSwMEFAAGAAgAAAAh&#10;AJAoQHbeAAAACQEAAA8AAABkcnMvZG93bnJldi54bWxMj0FLw0AQhe+C/2EZwVu6W200xkyKKF4V&#10;qy142ybTJJidDdltE/+940kvD4Y3vPe9Yj27Xp1oDJ1nhOXCgCKufN1xg/Dx/pxkoEK0XNveMyF8&#10;U4B1eX5W2Lz2E7/RaRMbJSEccovQxjjkWoeqJWfDwg/E4h386GyUc2x0PdpJwl2vr4y50c52LA2t&#10;Heixpeprc3QI25fD525lXpsnlw6Tn41md6cRLy/mh3tQkeb49wy/+IIOpTDt/ZHroHqE5Po2kzER&#10;QVT8ZJmtUlB7hDRLQZeF/r+g/AEAAP//AwBQSwECLQAUAAYACAAAACEAtoM4kv4AAADhAQAAEwAA&#10;AAAAAAAAAAAAAAAAAAAAW0NvbnRlbnRfVHlwZXNdLnhtbFBLAQItABQABgAIAAAAIQA4/SH/1gAA&#10;AJQBAAALAAAAAAAAAAAAAAAAAC8BAABfcmVscy8ucmVsc1BLAQItABQABgAIAAAAIQCBWe/DuAIA&#10;AMEFAAAOAAAAAAAAAAAAAAAAAC4CAABkcnMvZTJvRG9jLnhtbFBLAQItABQABgAIAAAAIQCQKEB2&#10;3gAAAAkBAAAPAAAAAAAAAAAAAAAAABIFAABkcnMvZG93bnJldi54bWxQSwUGAAAAAAQABADzAAAA&#10;HQYAAAAA&#10;" filled="f" stroked="f">
                <v:textbox>
                  <w:txbxContent>
                    <w:p w14:paraId="05C410B9" w14:textId="77777777" w:rsidR="00486E35" w:rsidRPr="00486E35" w:rsidRDefault="00486E35">
                      <w:pPr>
                        <w:rPr>
                          <w:rFonts w:asciiTheme="minorHAnsi" w:hAnsiTheme="minorHAnsi" w:cstheme="minorHAnsi"/>
                          <w:sz w:val="20"/>
                          <w:szCs w:val="20"/>
                        </w:rPr>
                      </w:pPr>
                      <w:r>
                        <w:t>Relazioni umane</w:t>
                      </w:r>
                    </w:p>
                  </w:txbxContent>
                </v:textbox>
              </v:shape>
            </w:pict>
          </mc:Fallback>
        </mc:AlternateContent>
      </w:r>
      <w:r>
        <w:rPr>
          <w:rFonts w:ascii="Calibri" w:eastAsia="Calibri" w:hAnsi="Calibri" w:cs="Calibri"/>
        </w:rPr>
        <w:t>Come puoi trovare queste informazioni?  Puoi coinvolgerli nella progettazione del prodotto?</w:t>
      </w:r>
      <w:r>
        <w:t xml:space="preserve"> </w:t>
      </w:r>
      <w:r>
        <w:rPr>
          <w:rFonts w:ascii="Calibri" w:eastAsia="Calibri" w:hAnsi="Calibri" w:cs="Calibri"/>
        </w:rPr>
        <w:t>Usa il networking per sfruttare diversi gruppi di persone nel processo: lo sviluppo del prodotto, qualcuno potrebbe conoscere un produttore, un venditore o un pubblicitario; questo è il networking.</w:t>
      </w:r>
    </w:p>
    <w:p w14:paraId="21C2660C" w14:textId="77777777" w:rsidR="00A66F77" w:rsidRDefault="00CF673C" w:rsidP="000C36FA">
      <w:pPr>
        <w:jc w:val="both"/>
      </w:pPr>
      <w:r>
        <w:rPr>
          <w:rFonts w:ascii="Calibri" w:eastAsia="Calibri" w:hAnsi="Calibri" w:cs="Calibri"/>
        </w:rPr>
        <w:t> </w:t>
      </w:r>
    </w:p>
    <w:p w14:paraId="39D1976D" w14:textId="77777777" w:rsidR="00A66F77" w:rsidRDefault="00CF673C" w:rsidP="000C36FA">
      <w:pPr>
        <w:jc w:val="both"/>
      </w:pPr>
      <w:r>
        <w:rPr>
          <w:rFonts w:ascii="Calibri" w:eastAsia="Calibri" w:hAnsi="Calibri" w:cs="Calibri"/>
          <w:b/>
          <w:bCs/>
        </w:rPr>
        <w:t>Comunicazione</w:t>
      </w:r>
    </w:p>
    <w:p w14:paraId="38AB0BDC" w14:textId="77777777" w:rsidR="00A66F77" w:rsidRDefault="00CF673C" w:rsidP="000C36FA">
      <w:pPr>
        <w:jc w:val="both"/>
      </w:pPr>
      <w:r>
        <w:rPr>
          <w:rFonts w:ascii="Calibri" w:eastAsia="Calibri" w:hAnsi="Calibri" w:cs="Calibri"/>
        </w:rPr>
        <w:t>Ora potrebbe essere necessario portare i consumatori a conoscenza del nuovo prodotto - è necessario comunicare. Questo è ora il tuo problema da risolvere. Devi raggiungere le persone, ma per questo hai bisogno di capirle e dell'aiuto di altre persone. Potresti trovare le persone giuste dalle tue reti o creare nuovi contatti e reti per creare l'evento.</w:t>
      </w:r>
    </w:p>
    <w:p w14:paraId="14F2D9E8" w14:textId="77777777" w:rsidR="00A66F77" w:rsidRDefault="00CF673C" w:rsidP="000C36FA">
      <w:pPr>
        <w:spacing w:line="276" w:lineRule="auto"/>
        <w:jc w:val="both"/>
      </w:pPr>
      <w:r>
        <w:rPr>
          <w:rFonts w:ascii="Calibri" w:eastAsia="Calibri" w:hAnsi="Calibri" w:cs="Calibri"/>
        </w:rPr>
        <w:t> </w:t>
      </w:r>
    </w:p>
    <w:p w14:paraId="439E4ABC" w14:textId="77777777" w:rsidR="00A66F77" w:rsidRDefault="00CF673C" w:rsidP="000C36FA">
      <w:pPr>
        <w:spacing w:line="276" w:lineRule="auto"/>
        <w:jc w:val="both"/>
      </w:pPr>
      <w:r>
        <w:rPr>
          <w:rFonts w:ascii="Calibri" w:eastAsia="Calibri" w:hAnsi="Calibri" w:cs="Calibri"/>
        </w:rPr>
        <w:t>Questa</w:t>
      </w:r>
      <w:r>
        <w:t xml:space="preserve"> </w:t>
      </w:r>
      <w:r>
        <w:rPr>
          <w:rFonts w:ascii="Calibri" w:eastAsia="Calibri" w:hAnsi="Calibri" w:cs="Calibri"/>
        </w:rPr>
        <w:t>sessione osserverà tutte e tre le parti. In primo luogo, considereremo la comunicazione, quindi il networking e infine il problem solving.</w:t>
      </w:r>
    </w:p>
    <w:p w14:paraId="2AA5E3A4" w14:textId="77777777" w:rsidR="00A66F77" w:rsidRDefault="00CF673C">
      <w:pPr>
        <w:spacing w:line="276" w:lineRule="auto"/>
      </w:pPr>
      <w:r>
        <w:rPr>
          <w:rFonts w:ascii="Calibri" w:eastAsia="Calibri" w:hAnsi="Calibri" w:cs="Calibri"/>
        </w:rPr>
        <w:t>  </w:t>
      </w:r>
    </w:p>
    <w:p w14:paraId="391AE026" w14:textId="77777777" w:rsidR="00A66F77" w:rsidRDefault="00CF673C">
      <w:pPr>
        <w:pStyle w:val="Heading2"/>
        <w:keepLines/>
        <w:spacing w:before="40" w:after="240"/>
      </w:pPr>
      <w:bookmarkStart w:id="2" w:name="_Toc517871658"/>
      <w:r>
        <w:rPr>
          <w:rFonts w:ascii="Calibri Light" w:eastAsia="Calibri Light" w:hAnsi="Calibri Light" w:cs="Calibri Light"/>
          <w:sz w:val="32"/>
          <w:szCs w:val="32"/>
        </w:rPr>
        <w:t>Obiettivi</w:t>
      </w:r>
      <w:bookmarkEnd w:id="2"/>
    </w:p>
    <w:p w14:paraId="5715D5EA" w14:textId="77777777" w:rsidR="00A66F77" w:rsidRDefault="00CF673C">
      <w:pPr>
        <w:spacing w:line="276" w:lineRule="auto"/>
      </w:pPr>
      <w:r>
        <w:rPr>
          <w:rFonts w:ascii="Calibri" w:eastAsia="Calibri" w:hAnsi="Calibri" w:cs="Calibri"/>
        </w:rPr>
        <w:t>Alla fine di questa unità:</w:t>
      </w:r>
    </w:p>
    <w:p w14:paraId="7BBC501D" w14:textId="77777777" w:rsidR="00A66F77" w:rsidRDefault="00CF673C" w:rsidP="000C36FA">
      <w:pPr>
        <w:spacing w:line="276" w:lineRule="auto"/>
        <w:ind w:left="426"/>
        <w:jc w:val="both"/>
      </w:pPr>
      <w:r>
        <w:rPr>
          <w:rFonts w:ascii="Calibri" w:eastAsia="Calibri" w:hAnsi="Calibri" w:cs="Calibri"/>
        </w:rPr>
        <w:t>-</w:t>
      </w:r>
      <w:r>
        <w:t xml:space="preserve"> </w:t>
      </w:r>
      <w:r>
        <w:rPr>
          <w:rFonts w:ascii="Calibri" w:eastAsia="Calibri" w:hAnsi="Calibri" w:cs="Calibri"/>
        </w:rPr>
        <w:t>conoscerai i principi di comunicazione, networking e problem solving e perché sono importanti per le aziende</w:t>
      </w:r>
    </w:p>
    <w:p w14:paraId="025A6E23" w14:textId="77777777" w:rsidR="00E65865" w:rsidRDefault="00CF673C" w:rsidP="000C36FA">
      <w:pPr>
        <w:spacing w:line="276" w:lineRule="auto"/>
        <w:ind w:left="426"/>
        <w:jc w:val="both"/>
      </w:pPr>
      <w:r>
        <w:rPr>
          <w:rFonts w:ascii="Calibri" w:eastAsia="Calibri" w:hAnsi="Calibri" w:cs="Calibri"/>
        </w:rPr>
        <w:t>-</w:t>
      </w:r>
      <w:r>
        <w:t xml:space="preserve"> </w:t>
      </w:r>
      <w:r>
        <w:rPr>
          <w:rFonts w:ascii="Calibri" w:eastAsia="Calibri" w:hAnsi="Calibri" w:cs="Calibri"/>
        </w:rPr>
        <w:t>sarai in grado di applicare i principi di comunicazione, networking e problem solving alla tua attività imprenditoriale</w:t>
      </w:r>
    </w:p>
    <w:p w14:paraId="623FE318" w14:textId="77777777" w:rsidR="00E65865" w:rsidRDefault="00CF673C" w:rsidP="000C36FA">
      <w:pPr>
        <w:spacing w:line="276" w:lineRule="auto"/>
        <w:ind w:left="426"/>
        <w:jc w:val="both"/>
      </w:pPr>
      <w:r>
        <w:rPr>
          <w:rFonts w:ascii="Calibri" w:eastAsia="Calibri" w:hAnsi="Calibri" w:cs="Calibri"/>
        </w:rPr>
        <w:lastRenderedPageBreak/>
        <w:t>-</w:t>
      </w:r>
      <w:r>
        <w:t xml:space="preserve"> </w:t>
      </w:r>
      <w:r>
        <w:rPr>
          <w:rFonts w:ascii="Calibri" w:eastAsia="Calibri" w:hAnsi="Calibri" w:cs="Calibri"/>
        </w:rPr>
        <w:t>saprai come la comunicazione, il networking e la risoluzione dei problemi sono collegati e come applicarli insieme nella tua attività imprenditoriale</w:t>
      </w:r>
      <w:bookmarkStart w:id="3" w:name="_Toc517871659"/>
    </w:p>
    <w:p w14:paraId="47F7FA45" w14:textId="77777777" w:rsidR="00E65865" w:rsidRDefault="00E65865" w:rsidP="00E65865">
      <w:pPr>
        <w:spacing w:line="276" w:lineRule="auto"/>
        <w:ind w:left="426"/>
      </w:pPr>
    </w:p>
    <w:p w14:paraId="0F48FECA" w14:textId="77777777" w:rsidR="00A66F77" w:rsidRDefault="00CF673C" w:rsidP="000C36FA">
      <w:pPr>
        <w:spacing w:line="276" w:lineRule="auto"/>
      </w:pPr>
      <w:r>
        <w:rPr>
          <w:rFonts w:ascii="Calibri Light" w:eastAsia="Calibri Light" w:hAnsi="Calibri Light" w:cs="Calibri Light"/>
          <w:b/>
          <w:bCs/>
          <w:sz w:val="32"/>
          <w:szCs w:val="32"/>
        </w:rPr>
        <w:t>Parte 1: Comunicazione</w:t>
      </w:r>
      <w:bookmarkEnd w:id="3"/>
    </w:p>
    <w:p w14:paraId="7E633710" w14:textId="77777777" w:rsidR="00A66F77" w:rsidRDefault="00CF673C">
      <w:r>
        <w:rPr>
          <w:rFonts w:ascii="Calibri" w:eastAsia="Calibri" w:hAnsi="Calibri" w:cs="Calibri"/>
          <w:b/>
          <w:bCs/>
          <w:i/>
          <w:iCs/>
        </w:rPr>
        <w:t>Comunicazione: lo scambio di idee, opinioni e informazioni attraverso parole, simboli o azioni scritte o parlate</w:t>
      </w:r>
    </w:p>
    <w:p w14:paraId="3CB24F21" w14:textId="50FEFF7D" w:rsidR="00A66F77" w:rsidRDefault="00CF673C" w:rsidP="000C36FA">
      <w:r>
        <w:rPr>
          <w:rFonts w:ascii="Calibri" w:eastAsia="Calibri" w:hAnsi="Calibri" w:cs="Calibri"/>
        </w:rPr>
        <w:t> La comunicazione è l'essenza della vita. È una necessità. Gli esseri umani hanno bisogno di comunicare</w:t>
      </w:r>
      <w:r>
        <w:t xml:space="preserve"> </w:t>
      </w:r>
      <w:r>
        <w:rPr>
          <w:rFonts w:ascii="Calibri" w:eastAsia="Calibri" w:hAnsi="Calibri" w:cs="Calibri"/>
        </w:rPr>
        <w:t>per</w:t>
      </w:r>
      <w:r>
        <w:t xml:space="preserve"> </w:t>
      </w:r>
      <w:r>
        <w:rPr>
          <w:rFonts w:ascii="Calibri" w:eastAsia="Calibri" w:hAnsi="Calibri" w:cs="Calibri"/>
          <w:b/>
          <w:bCs/>
        </w:rPr>
        <w:t>esprimere se stessi</w:t>
      </w:r>
      <w:r>
        <w:t xml:space="preserve"> </w:t>
      </w:r>
      <w:r>
        <w:rPr>
          <w:rFonts w:ascii="Calibri" w:eastAsia="Calibri" w:hAnsi="Calibri" w:cs="Calibri"/>
        </w:rPr>
        <w:t>, i loro</w:t>
      </w:r>
      <w:r>
        <w:t xml:space="preserve"> </w:t>
      </w:r>
      <w:r>
        <w:rPr>
          <w:rFonts w:ascii="Calibri" w:eastAsia="Calibri" w:hAnsi="Calibri" w:cs="Calibri"/>
          <w:b/>
          <w:bCs/>
        </w:rPr>
        <w:t>sentimenti</w:t>
      </w:r>
      <w:r>
        <w:t xml:space="preserve"> </w:t>
      </w:r>
      <w:r>
        <w:rPr>
          <w:rFonts w:ascii="Calibri" w:eastAsia="Calibri" w:hAnsi="Calibri" w:cs="Calibri"/>
        </w:rPr>
        <w:t>, trasmettere</w:t>
      </w:r>
      <w:r>
        <w:t xml:space="preserve"> </w:t>
      </w:r>
      <w:r>
        <w:rPr>
          <w:rFonts w:ascii="Calibri" w:eastAsia="Calibri" w:hAnsi="Calibri" w:cs="Calibri"/>
          <w:b/>
          <w:bCs/>
        </w:rPr>
        <w:t>informazioni</w:t>
      </w:r>
      <w:r>
        <w:t xml:space="preserve"> </w:t>
      </w:r>
      <w:r>
        <w:rPr>
          <w:rFonts w:ascii="Calibri" w:eastAsia="Calibri" w:hAnsi="Calibri" w:cs="Calibri"/>
        </w:rPr>
        <w:t>agli altri e condividere i loro</w:t>
      </w:r>
      <w:r>
        <w:t xml:space="preserve"> </w:t>
      </w:r>
      <w:r>
        <w:rPr>
          <w:rFonts w:ascii="Calibri" w:eastAsia="Calibri" w:hAnsi="Calibri" w:cs="Calibri"/>
          <w:b/>
          <w:bCs/>
        </w:rPr>
        <w:t>pensieri</w:t>
      </w:r>
      <w:r>
        <w:t xml:space="preserve"> </w:t>
      </w:r>
      <w:r>
        <w:rPr>
          <w:rFonts w:ascii="Calibri" w:eastAsia="Calibri" w:hAnsi="Calibri" w:cs="Calibri"/>
        </w:rPr>
        <w:t>.</w:t>
      </w:r>
    </w:p>
    <w:p w14:paraId="1F92808E" w14:textId="77777777" w:rsidR="00A66F77" w:rsidRDefault="00CF673C" w:rsidP="000C36FA">
      <w:pPr>
        <w:ind w:left="720"/>
        <w:jc w:val="both"/>
      </w:pPr>
      <w:r>
        <w:rPr>
          <w:rFonts w:ascii="Calibri" w:eastAsia="Calibri" w:hAnsi="Calibri" w:cs="Calibri"/>
        </w:rPr>
        <w:t> </w:t>
      </w:r>
    </w:p>
    <w:p w14:paraId="525A79B6" w14:textId="77777777" w:rsidR="00A66F77" w:rsidRDefault="00CF673C" w:rsidP="00CE17FA">
      <w:pPr>
        <w:jc w:val="both"/>
      </w:pPr>
      <w:r>
        <w:rPr>
          <w:rFonts w:ascii="Calibri" w:eastAsia="Calibri" w:hAnsi="Calibri" w:cs="Calibri"/>
        </w:rPr>
        <w:t>La comunicazione può essere</w:t>
      </w:r>
      <w:r>
        <w:t xml:space="preserve"> </w:t>
      </w:r>
      <w:r>
        <w:rPr>
          <w:rFonts w:ascii="Calibri" w:eastAsia="Calibri" w:hAnsi="Calibri" w:cs="Calibri"/>
          <w:b/>
          <w:bCs/>
        </w:rPr>
        <w:t>intenzionale</w:t>
      </w:r>
      <w:r w:rsidR="00E65865">
        <w:rPr>
          <w:rFonts w:ascii="Calibri" w:eastAsia="Calibri" w:hAnsi="Calibri" w:cs="Calibri"/>
          <w:b/>
          <w:bCs/>
        </w:rPr>
        <w:t xml:space="preserve"> </w:t>
      </w:r>
      <w:r>
        <w:rPr>
          <w:rFonts w:ascii="Calibri" w:eastAsia="Calibri" w:hAnsi="Calibri" w:cs="Calibri"/>
        </w:rPr>
        <w:t>o</w:t>
      </w:r>
      <w:r>
        <w:t xml:space="preserve"> </w:t>
      </w:r>
      <w:r>
        <w:rPr>
          <w:rFonts w:ascii="Calibri" w:eastAsia="Calibri" w:hAnsi="Calibri" w:cs="Calibri"/>
          <w:b/>
          <w:bCs/>
        </w:rPr>
        <w:t>non intenzionale</w:t>
      </w:r>
      <w:r w:rsidR="00E65865">
        <w:t>,</w:t>
      </w:r>
      <w:r>
        <w:rPr>
          <w:rFonts w:ascii="Calibri" w:eastAsia="Calibri" w:hAnsi="Calibri" w:cs="Calibri"/>
        </w:rPr>
        <w:t xml:space="preserve"> può implicare</w:t>
      </w:r>
      <w:r>
        <w:t xml:space="preserve"> </w:t>
      </w:r>
      <w:r>
        <w:rPr>
          <w:rFonts w:ascii="Calibri" w:eastAsia="Calibri" w:hAnsi="Calibri" w:cs="Calibri"/>
        </w:rPr>
        <w:t>segnali</w:t>
      </w:r>
      <w:r>
        <w:t xml:space="preserve"> </w:t>
      </w:r>
      <w:r>
        <w:rPr>
          <w:rFonts w:ascii="Calibri" w:eastAsia="Calibri" w:hAnsi="Calibri" w:cs="Calibri"/>
          <w:b/>
          <w:bCs/>
        </w:rPr>
        <w:t>convenzionali</w:t>
      </w:r>
      <w:r>
        <w:t xml:space="preserve"> </w:t>
      </w:r>
      <w:r>
        <w:rPr>
          <w:rFonts w:ascii="Calibri" w:eastAsia="Calibri" w:hAnsi="Calibri" w:cs="Calibri"/>
        </w:rPr>
        <w:t>o</w:t>
      </w:r>
      <w:r>
        <w:t xml:space="preserve"> </w:t>
      </w:r>
      <w:r>
        <w:rPr>
          <w:rFonts w:ascii="Calibri" w:eastAsia="Calibri" w:hAnsi="Calibri" w:cs="Calibri"/>
          <w:b/>
          <w:bCs/>
        </w:rPr>
        <w:t>non convenzionali</w:t>
      </w:r>
      <w:r w:rsidR="00E65865">
        <w:t xml:space="preserve">, </w:t>
      </w:r>
      <w:r>
        <w:rPr>
          <w:rFonts w:ascii="Calibri" w:eastAsia="Calibri" w:hAnsi="Calibri" w:cs="Calibri"/>
        </w:rPr>
        <w:t>può assumere</w:t>
      </w:r>
      <w:r>
        <w:t xml:space="preserve"> </w:t>
      </w:r>
      <w:r>
        <w:rPr>
          <w:rFonts w:ascii="Calibri" w:eastAsia="Calibri" w:hAnsi="Calibri" w:cs="Calibri"/>
          <w:b/>
          <w:bCs/>
        </w:rPr>
        <w:t>forme</w:t>
      </w:r>
      <w:r>
        <w:t xml:space="preserve"> </w:t>
      </w:r>
      <w:r>
        <w:rPr>
          <w:rFonts w:ascii="Calibri" w:eastAsia="Calibri" w:hAnsi="Calibri" w:cs="Calibri"/>
          <w:b/>
          <w:bCs/>
        </w:rPr>
        <w:t>linguistiche</w:t>
      </w:r>
      <w:r>
        <w:t xml:space="preserve"> </w:t>
      </w:r>
      <w:r>
        <w:rPr>
          <w:rFonts w:ascii="Calibri" w:eastAsia="Calibri" w:hAnsi="Calibri" w:cs="Calibri"/>
        </w:rPr>
        <w:t>o</w:t>
      </w:r>
      <w:r>
        <w:t xml:space="preserve"> </w:t>
      </w:r>
      <w:r>
        <w:rPr>
          <w:rFonts w:ascii="Calibri" w:eastAsia="Calibri" w:hAnsi="Calibri" w:cs="Calibri"/>
          <w:b/>
          <w:bCs/>
        </w:rPr>
        <w:t>non linguistiche</w:t>
      </w:r>
      <w:r>
        <w:t xml:space="preserve"> </w:t>
      </w:r>
      <w:r>
        <w:rPr>
          <w:rFonts w:ascii="Calibri" w:eastAsia="Calibri" w:hAnsi="Calibri" w:cs="Calibri"/>
        </w:rPr>
        <w:t>e può avvenire attraverso</w:t>
      </w:r>
      <w:r>
        <w:t xml:space="preserve"> </w:t>
      </w:r>
      <w:r>
        <w:rPr>
          <w:rFonts w:ascii="Calibri" w:eastAsia="Calibri" w:hAnsi="Calibri" w:cs="Calibri"/>
        </w:rPr>
        <w:t>modalità</w:t>
      </w:r>
      <w:r>
        <w:t xml:space="preserve"> </w:t>
      </w:r>
      <w:r>
        <w:rPr>
          <w:rFonts w:ascii="Calibri" w:eastAsia="Calibri" w:hAnsi="Calibri" w:cs="Calibri"/>
          <w:b/>
          <w:bCs/>
        </w:rPr>
        <w:t>parlate</w:t>
      </w:r>
      <w:r>
        <w:t xml:space="preserve"> </w:t>
      </w:r>
      <w:r>
        <w:rPr>
          <w:rFonts w:ascii="Calibri" w:eastAsia="Calibri" w:hAnsi="Calibri" w:cs="Calibri"/>
        </w:rPr>
        <w:t>o di altro tipo.</w:t>
      </w:r>
    </w:p>
    <w:p w14:paraId="2BB68A68" w14:textId="77777777" w:rsidR="00A66F77" w:rsidRDefault="00CF673C">
      <w:r>
        <w:rPr>
          <w:rFonts w:ascii="Calibri" w:eastAsia="Calibri" w:hAnsi="Calibri" w:cs="Calibri"/>
        </w:rPr>
        <w:t> </w:t>
      </w:r>
    </w:p>
    <w:p w14:paraId="14E87F57" w14:textId="77777777" w:rsidR="00A66F77" w:rsidRDefault="00CF673C" w:rsidP="000C36FA">
      <w:pPr>
        <w:jc w:val="both"/>
      </w:pPr>
      <w:r>
        <w:rPr>
          <w:rFonts w:ascii="Calibri" w:eastAsia="Calibri" w:hAnsi="Calibri" w:cs="Calibri"/>
        </w:rPr>
        <w:t>La comunicazione è un</w:t>
      </w:r>
      <w:r w:rsidR="00486E35">
        <w:rPr>
          <w:rFonts w:ascii="Calibri" w:eastAsia="Calibri" w:hAnsi="Calibri" w:cs="Calibri"/>
        </w:rPr>
        <w:t xml:space="preserve"> </w:t>
      </w:r>
      <w:r>
        <w:rPr>
          <w:rFonts w:ascii="Calibri" w:eastAsia="Calibri" w:hAnsi="Calibri" w:cs="Calibri"/>
          <w:b/>
          <w:bCs/>
        </w:rPr>
        <w:t>dialogo</w:t>
      </w:r>
      <w:r w:rsidR="00E65865">
        <w:t>,</w:t>
      </w:r>
      <w:r>
        <w:rPr>
          <w:rFonts w:ascii="Calibri" w:eastAsia="Calibri" w:hAnsi="Calibri" w:cs="Calibri"/>
        </w:rPr>
        <w:t xml:space="preserve"> non un</w:t>
      </w:r>
      <w:r>
        <w:t xml:space="preserve"> </w:t>
      </w:r>
      <w:r>
        <w:rPr>
          <w:rFonts w:ascii="Calibri" w:eastAsia="Calibri" w:hAnsi="Calibri" w:cs="Calibri"/>
          <w:b/>
          <w:bCs/>
        </w:rPr>
        <w:t>monologo</w:t>
      </w:r>
      <w:r>
        <w:rPr>
          <w:rFonts w:ascii="Calibri" w:eastAsia="Calibri" w:hAnsi="Calibri" w:cs="Calibri"/>
        </w:rPr>
        <w:t>. Affinché la comunicazione sia</w:t>
      </w:r>
      <w:r>
        <w:t xml:space="preserve"> </w:t>
      </w:r>
      <w:r>
        <w:rPr>
          <w:rFonts w:ascii="Calibri" w:eastAsia="Calibri" w:hAnsi="Calibri" w:cs="Calibri"/>
          <w:b/>
          <w:bCs/>
        </w:rPr>
        <w:t>efficace</w:t>
      </w:r>
      <w:r>
        <w:rPr>
          <w:rFonts w:ascii="Calibri" w:eastAsia="Calibri" w:hAnsi="Calibri" w:cs="Calibri"/>
        </w:rPr>
        <w:t>, il messaggio deve</w:t>
      </w:r>
      <w:r>
        <w:t xml:space="preserve"> </w:t>
      </w:r>
      <w:r>
        <w:rPr>
          <w:rFonts w:ascii="Calibri" w:eastAsia="Calibri" w:hAnsi="Calibri" w:cs="Calibri"/>
          <w:b/>
          <w:bCs/>
        </w:rPr>
        <w:t>significare la stessa cosa</w:t>
      </w:r>
      <w:r>
        <w:t xml:space="preserve"> </w:t>
      </w:r>
      <w:r>
        <w:rPr>
          <w:rFonts w:ascii="Calibri" w:eastAsia="Calibri" w:hAnsi="Calibri" w:cs="Calibri"/>
        </w:rPr>
        <w:t>sia per il</w:t>
      </w:r>
      <w:r>
        <w:t xml:space="preserve"> </w:t>
      </w:r>
      <w:r>
        <w:rPr>
          <w:rFonts w:ascii="Calibri" w:eastAsia="Calibri" w:hAnsi="Calibri" w:cs="Calibri"/>
          <w:b/>
          <w:bCs/>
        </w:rPr>
        <w:t>mittente</w:t>
      </w:r>
      <w:r>
        <w:t xml:space="preserve"> </w:t>
      </w:r>
      <w:r>
        <w:rPr>
          <w:rFonts w:ascii="Calibri" w:eastAsia="Calibri" w:hAnsi="Calibri" w:cs="Calibri"/>
        </w:rPr>
        <w:t>che per il</w:t>
      </w:r>
      <w:r>
        <w:t xml:space="preserve"> </w:t>
      </w:r>
      <w:r>
        <w:rPr>
          <w:rFonts w:ascii="Calibri" w:eastAsia="Calibri" w:hAnsi="Calibri" w:cs="Calibri"/>
          <w:b/>
          <w:bCs/>
        </w:rPr>
        <w:t>destinatario</w:t>
      </w:r>
      <w:r>
        <w:t xml:space="preserve"> </w:t>
      </w:r>
      <w:r>
        <w:rPr>
          <w:rFonts w:ascii="Calibri" w:eastAsia="Calibri" w:hAnsi="Calibri" w:cs="Calibri"/>
        </w:rPr>
        <w:t>.</w:t>
      </w:r>
    </w:p>
    <w:p w14:paraId="3669F1FD" w14:textId="77777777" w:rsidR="00A66F77" w:rsidRDefault="00CF673C" w:rsidP="000C36FA">
      <w:pPr>
        <w:jc w:val="both"/>
      </w:pPr>
      <w:r>
        <w:rPr>
          <w:rFonts w:ascii="Calibri" w:eastAsia="Calibri" w:hAnsi="Calibri" w:cs="Calibri"/>
        </w:rPr>
        <w:t> </w:t>
      </w:r>
    </w:p>
    <w:p w14:paraId="19755865" w14:textId="77777777" w:rsidR="00A66F77" w:rsidRDefault="00CF673C" w:rsidP="000C36FA">
      <w:pPr>
        <w:jc w:val="both"/>
      </w:pPr>
      <w:r>
        <w:rPr>
          <w:rFonts w:ascii="Calibri" w:eastAsia="Calibri" w:hAnsi="Calibri" w:cs="Calibri"/>
        </w:rPr>
        <w:t> </w:t>
      </w:r>
    </w:p>
    <w:p w14:paraId="45CCDA3B" w14:textId="77777777" w:rsidR="00A66F77" w:rsidRDefault="00CF673C" w:rsidP="000C36FA">
      <w:pPr>
        <w:jc w:val="both"/>
      </w:pPr>
      <w:r>
        <w:rPr>
          <w:rFonts w:ascii="Calibri" w:eastAsia="Calibri" w:hAnsi="Calibri" w:cs="Calibri"/>
          <w:u w:val="single"/>
        </w:rPr>
        <w:t>Comunicazione nel mondo degli affari</w:t>
      </w:r>
    </w:p>
    <w:p w14:paraId="5EDCE478" w14:textId="77777777" w:rsidR="00A66F77" w:rsidRDefault="00CF673C" w:rsidP="000C36FA">
      <w:pPr>
        <w:jc w:val="both"/>
      </w:pPr>
      <w:r>
        <w:rPr>
          <w:rFonts w:ascii="Calibri" w:eastAsia="Calibri" w:hAnsi="Calibri" w:cs="Calibri"/>
          <w:i/>
          <w:iCs/>
          <w:sz w:val="10"/>
          <w:szCs w:val="10"/>
        </w:rPr>
        <w:t> </w:t>
      </w:r>
    </w:p>
    <w:p w14:paraId="5B35C408" w14:textId="77777777" w:rsidR="00A66F77" w:rsidRDefault="00CF673C" w:rsidP="000C36FA">
      <w:pPr>
        <w:jc w:val="both"/>
      </w:pPr>
      <w:r>
        <w:rPr>
          <w:rFonts w:ascii="Calibri" w:eastAsia="Calibri" w:hAnsi="Calibri" w:cs="Calibri"/>
          <w:i/>
          <w:iCs/>
        </w:rPr>
        <w:t>"La mancanza di comunicazione ha fatto perdere intere guerre".</w:t>
      </w:r>
    </w:p>
    <w:p w14:paraId="38AE4B16" w14:textId="77777777" w:rsidR="00A66F77" w:rsidRDefault="00CF673C" w:rsidP="000C36FA">
      <w:pPr>
        <w:jc w:val="both"/>
      </w:pPr>
      <w:r>
        <w:rPr>
          <w:rFonts w:ascii="Calibri" w:eastAsia="Calibri" w:hAnsi="Calibri" w:cs="Calibri"/>
          <w:sz w:val="10"/>
          <w:szCs w:val="10"/>
        </w:rPr>
        <w:t> </w:t>
      </w:r>
    </w:p>
    <w:p w14:paraId="11835F37" w14:textId="77777777" w:rsidR="00A66F77" w:rsidRDefault="00CF673C" w:rsidP="000C36FA">
      <w:pPr>
        <w:jc w:val="both"/>
      </w:pPr>
      <w:r>
        <w:rPr>
          <w:rFonts w:ascii="Calibri" w:eastAsia="Calibri" w:hAnsi="Calibri" w:cs="Calibri"/>
        </w:rPr>
        <w:t>Una buona comunicazione nel mondo degli affari è importante perché:</w:t>
      </w:r>
    </w:p>
    <w:p w14:paraId="77E87ABF" w14:textId="77777777" w:rsidR="00A66F77" w:rsidRDefault="00CF673C" w:rsidP="000C36FA">
      <w:pPr>
        <w:ind w:left="426"/>
        <w:jc w:val="both"/>
      </w:pPr>
      <w:r>
        <w:rPr>
          <w:rFonts w:ascii="Calibri" w:eastAsia="Calibri" w:hAnsi="Calibri" w:cs="Calibri"/>
        </w:rPr>
        <w:t>-</w:t>
      </w:r>
      <w:r>
        <w:t xml:space="preserve"> </w:t>
      </w:r>
      <w:r>
        <w:rPr>
          <w:rFonts w:ascii="Calibri" w:eastAsia="Calibri" w:hAnsi="Calibri" w:cs="Calibri"/>
        </w:rPr>
        <w:t>senza una corretta interazione all'interno della squadra, un'intera</w:t>
      </w:r>
      <w:r>
        <w:t xml:space="preserve"> </w:t>
      </w:r>
      <w:r>
        <w:rPr>
          <w:rFonts w:ascii="Calibri" w:eastAsia="Calibri" w:hAnsi="Calibri" w:cs="Calibri"/>
          <w:b/>
          <w:bCs/>
        </w:rPr>
        <w:t>strategia aziendale</w:t>
      </w:r>
      <w:r>
        <w:t xml:space="preserve"> </w:t>
      </w:r>
      <w:r>
        <w:rPr>
          <w:rFonts w:ascii="Calibri" w:eastAsia="Calibri" w:hAnsi="Calibri" w:cs="Calibri"/>
        </w:rPr>
        <w:t>potrebbe essere rovinata</w:t>
      </w:r>
    </w:p>
    <w:p w14:paraId="2CB9F350" w14:textId="77777777" w:rsidR="00A66F77" w:rsidRDefault="00CF673C" w:rsidP="000C36FA">
      <w:pPr>
        <w:ind w:left="426"/>
        <w:jc w:val="both"/>
      </w:pPr>
      <w:r>
        <w:rPr>
          <w:rFonts w:ascii="Calibri" w:eastAsia="Calibri" w:hAnsi="Calibri" w:cs="Calibri"/>
        </w:rPr>
        <w:t>-</w:t>
      </w:r>
      <w:r>
        <w:t xml:space="preserve"> </w:t>
      </w:r>
      <w:r>
        <w:rPr>
          <w:rFonts w:ascii="Calibri" w:eastAsia="Calibri" w:hAnsi="Calibri" w:cs="Calibri"/>
        </w:rPr>
        <w:t>garantisce un</w:t>
      </w:r>
      <w:r>
        <w:t xml:space="preserve"> </w:t>
      </w:r>
      <w:r>
        <w:rPr>
          <w:rFonts w:ascii="Calibri" w:eastAsia="Calibri" w:hAnsi="Calibri" w:cs="Calibri"/>
          <w:b/>
          <w:bCs/>
        </w:rPr>
        <w:t>migliore sviluppo</w:t>
      </w:r>
      <w:r>
        <w:t xml:space="preserve"> </w:t>
      </w:r>
      <w:r>
        <w:rPr>
          <w:rFonts w:ascii="Calibri" w:eastAsia="Calibri" w:hAnsi="Calibri" w:cs="Calibri"/>
        </w:rPr>
        <w:t>dei progetti in corso</w:t>
      </w:r>
    </w:p>
    <w:p w14:paraId="74B81CB3" w14:textId="77777777" w:rsidR="00A66F77" w:rsidRDefault="00CF673C" w:rsidP="000C36FA">
      <w:pPr>
        <w:ind w:left="426"/>
        <w:jc w:val="both"/>
      </w:pPr>
      <w:r>
        <w:rPr>
          <w:rFonts w:ascii="Calibri" w:eastAsia="Calibri" w:hAnsi="Calibri" w:cs="Calibri"/>
        </w:rPr>
        <w:t>-</w:t>
      </w:r>
      <w:r>
        <w:t xml:space="preserve"> </w:t>
      </w:r>
      <w:r>
        <w:rPr>
          <w:rFonts w:ascii="Calibri" w:eastAsia="Calibri" w:hAnsi="Calibri" w:cs="Calibri"/>
        </w:rPr>
        <w:t>mantiene i dipendenti</w:t>
      </w:r>
      <w:r>
        <w:t xml:space="preserve"> </w:t>
      </w:r>
      <w:r>
        <w:rPr>
          <w:rFonts w:ascii="Calibri" w:eastAsia="Calibri" w:hAnsi="Calibri" w:cs="Calibri"/>
          <w:b/>
          <w:bCs/>
        </w:rPr>
        <w:t>coinvolti</w:t>
      </w:r>
      <w:r>
        <w:t xml:space="preserve"> </w:t>
      </w:r>
      <w:r>
        <w:rPr>
          <w:rFonts w:ascii="Calibri" w:eastAsia="Calibri" w:hAnsi="Calibri" w:cs="Calibri"/>
        </w:rPr>
        <w:t>e consente a tutti di</w:t>
      </w:r>
      <w:r>
        <w:t xml:space="preserve"> </w:t>
      </w:r>
      <w:r>
        <w:rPr>
          <w:rFonts w:ascii="Calibri" w:eastAsia="Calibri" w:hAnsi="Calibri" w:cs="Calibri"/>
          <w:b/>
          <w:bCs/>
        </w:rPr>
        <w:t>comprendere i</w:t>
      </w:r>
      <w:r>
        <w:t xml:space="preserve"> </w:t>
      </w:r>
      <w:r>
        <w:rPr>
          <w:rFonts w:ascii="Calibri" w:eastAsia="Calibri" w:hAnsi="Calibri" w:cs="Calibri"/>
        </w:rPr>
        <w:t>loro compiti</w:t>
      </w:r>
    </w:p>
    <w:p w14:paraId="5631FAA8" w14:textId="77777777" w:rsidR="00A66F77" w:rsidRDefault="00CF673C" w:rsidP="000C36FA">
      <w:pPr>
        <w:jc w:val="both"/>
      </w:pPr>
      <w:r>
        <w:rPr>
          <w:rFonts w:ascii="Calibri" w:eastAsia="Calibri" w:hAnsi="Calibri" w:cs="Calibri"/>
        </w:rPr>
        <w:t> </w:t>
      </w:r>
    </w:p>
    <w:p w14:paraId="5669F425" w14:textId="77777777" w:rsidR="00A66F77" w:rsidRDefault="00CF673C" w:rsidP="000C36FA">
      <w:pPr>
        <w:jc w:val="both"/>
      </w:pPr>
      <w:r>
        <w:rPr>
          <w:rFonts w:ascii="Calibri" w:eastAsia="Calibri" w:hAnsi="Calibri" w:cs="Calibri"/>
        </w:rPr>
        <w:t>Le persone nelle organizzazioni trascorrono in genere più del 75% del loro tempo in una situazione sociale, comunicando con uno o pochi altri.</w:t>
      </w:r>
      <w:r>
        <w:t xml:space="preserve"> </w:t>
      </w:r>
      <w:r>
        <w:rPr>
          <w:rFonts w:ascii="Calibri" w:eastAsia="Calibri" w:hAnsi="Calibri" w:cs="Calibri"/>
        </w:rPr>
        <w:t>Non è</w:t>
      </w:r>
      <w:r>
        <w:t xml:space="preserve"> </w:t>
      </w:r>
      <w:r>
        <w:rPr>
          <w:rFonts w:ascii="Calibri" w:eastAsia="Calibri" w:hAnsi="Calibri" w:cs="Calibri"/>
        </w:rPr>
        <w:t>una sorpresa scoprire che la radice di molti problemi organizzativi è la scarsa comunicazione.</w:t>
      </w:r>
      <w:r>
        <w:t xml:space="preserve"> </w:t>
      </w:r>
      <w:r>
        <w:rPr>
          <w:rFonts w:ascii="Calibri" w:eastAsia="Calibri" w:hAnsi="Calibri" w:cs="Calibri"/>
        </w:rPr>
        <w:t>Una buona comunicazione può aiutare ad</w:t>
      </w:r>
      <w:r>
        <w:t xml:space="preserve"> </w:t>
      </w:r>
      <w:r>
        <w:rPr>
          <w:rFonts w:ascii="Calibri" w:eastAsia="Calibri" w:hAnsi="Calibri" w:cs="Calibri"/>
          <w:b/>
          <w:bCs/>
        </w:rPr>
        <w:t>aumentare la soddisfazione sul lavoro</w:t>
      </w:r>
      <w:r>
        <w:rPr>
          <w:rFonts w:ascii="Calibri" w:eastAsia="Calibri" w:hAnsi="Calibri" w:cs="Calibri"/>
        </w:rPr>
        <w:t>, la</w:t>
      </w:r>
      <w:r>
        <w:t xml:space="preserve"> </w:t>
      </w:r>
      <w:r>
        <w:rPr>
          <w:rFonts w:ascii="Calibri" w:eastAsia="Calibri" w:hAnsi="Calibri" w:cs="Calibri"/>
          <w:b/>
          <w:bCs/>
        </w:rPr>
        <w:t>sicurezza</w:t>
      </w:r>
      <w:r>
        <w:rPr>
          <w:rFonts w:ascii="Calibri" w:eastAsia="Calibri" w:hAnsi="Calibri" w:cs="Calibri"/>
        </w:rPr>
        <w:t>, la</w:t>
      </w:r>
      <w:r>
        <w:t xml:space="preserve"> </w:t>
      </w:r>
      <w:r>
        <w:rPr>
          <w:rFonts w:ascii="Calibri" w:eastAsia="Calibri" w:hAnsi="Calibri" w:cs="Calibri"/>
          <w:b/>
          <w:bCs/>
        </w:rPr>
        <w:t>produttività</w:t>
      </w:r>
      <w:r>
        <w:rPr>
          <w:rFonts w:ascii="Calibri" w:eastAsia="Calibri" w:hAnsi="Calibri" w:cs="Calibri"/>
        </w:rPr>
        <w:t>, i</w:t>
      </w:r>
      <w:r>
        <w:t xml:space="preserve"> </w:t>
      </w:r>
      <w:r>
        <w:rPr>
          <w:rFonts w:ascii="Calibri" w:eastAsia="Calibri" w:hAnsi="Calibri" w:cs="Calibri"/>
          <w:b/>
          <w:bCs/>
        </w:rPr>
        <w:t>profitti</w:t>
      </w:r>
      <w:r>
        <w:t xml:space="preserve"> </w:t>
      </w:r>
      <w:r>
        <w:rPr>
          <w:rFonts w:ascii="Calibri" w:eastAsia="Calibri" w:hAnsi="Calibri" w:cs="Calibri"/>
        </w:rPr>
        <w:t>e ridurre le lamentele e il turnover.</w:t>
      </w:r>
    </w:p>
    <w:p w14:paraId="39C8059C" w14:textId="77777777" w:rsidR="00A66F77" w:rsidRDefault="00CF673C" w:rsidP="000C36FA">
      <w:pPr>
        <w:jc w:val="both"/>
      </w:pPr>
      <w:r>
        <w:rPr>
          <w:rFonts w:ascii="Calibri" w:eastAsia="Calibri" w:hAnsi="Calibri" w:cs="Calibri"/>
        </w:rPr>
        <w:t> </w:t>
      </w:r>
    </w:p>
    <w:p w14:paraId="498C072A" w14:textId="77777777" w:rsidR="00A66F77" w:rsidRDefault="00CF673C" w:rsidP="000C36FA">
      <w:pPr>
        <w:jc w:val="both"/>
      </w:pPr>
      <w:r>
        <w:rPr>
          <w:rFonts w:ascii="Calibri" w:eastAsia="Calibri" w:hAnsi="Calibri" w:cs="Calibri"/>
        </w:rPr>
        <w:t> </w:t>
      </w:r>
    </w:p>
    <w:p w14:paraId="1096A167" w14:textId="77777777" w:rsidR="00E65865" w:rsidRDefault="00E65865" w:rsidP="000C36FA">
      <w:pPr>
        <w:jc w:val="both"/>
        <w:rPr>
          <w:rFonts w:ascii="Calibri" w:eastAsia="Calibri" w:hAnsi="Calibri" w:cs="Calibri"/>
          <w:u w:val="single"/>
        </w:rPr>
      </w:pPr>
    </w:p>
    <w:p w14:paraId="7DBA9E3E" w14:textId="77777777" w:rsidR="00A66F77" w:rsidRDefault="00CF673C">
      <w:r>
        <w:rPr>
          <w:rFonts w:ascii="Calibri" w:eastAsia="Calibri" w:hAnsi="Calibri" w:cs="Calibri"/>
          <w:u w:val="single"/>
        </w:rPr>
        <w:t>Canali di comunicazione</w:t>
      </w:r>
    </w:p>
    <w:p w14:paraId="7B55A8B5" w14:textId="77777777" w:rsidR="00A66F77" w:rsidRDefault="00CF673C" w:rsidP="00CE17FA">
      <w:pPr>
        <w:jc w:val="both"/>
      </w:pPr>
      <w:r>
        <w:rPr>
          <w:rFonts w:ascii="Calibri" w:eastAsia="Calibri" w:hAnsi="Calibri" w:cs="Calibri"/>
        </w:rPr>
        <w:t>Un canale di comunicazione è il mezzo attraverso il quale viene inviato un messaggio al destinatario desiderato. All'interno di questi canali, le comunicazioni aziendali possono essere formali, informali o non ufficiali.</w:t>
      </w:r>
    </w:p>
    <w:p w14:paraId="20360F15" w14:textId="77777777" w:rsidR="00A66F77" w:rsidRDefault="00CF673C" w:rsidP="002D5F7B">
      <w:pPr>
        <w:jc w:val="both"/>
      </w:pPr>
      <w:r>
        <w:rPr>
          <w:rFonts w:ascii="Calibri" w:eastAsia="Calibri" w:hAnsi="Calibri" w:cs="Calibri"/>
        </w:rPr>
        <w:t> </w:t>
      </w:r>
    </w:p>
    <w:p w14:paraId="54ED5EB0" w14:textId="77777777" w:rsidR="00A66F77" w:rsidRDefault="00CF673C" w:rsidP="002D5F7B">
      <w:pPr>
        <w:numPr>
          <w:ilvl w:val="0"/>
          <w:numId w:val="1"/>
        </w:numPr>
        <w:ind w:left="567"/>
        <w:jc w:val="both"/>
      </w:pPr>
      <w:r>
        <w:rPr>
          <w:rFonts w:ascii="Calibri" w:eastAsia="Calibri" w:hAnsi="Calibri" w:cs="Calibri"/>
          <w:b/>
          <w:bCs/>
        </w:rPr>
        <w:t>Verbale</w:t>
      </w:r>
      <w:r>
        <w:rPr>
          <w:rFonts w:ascii="Calibri" w:eastAsia="Calibri" w:hAnsi="Calibri" w:cs="Calibri"/>
        </w:rPr>
        <w:t xml:space="preserve"> (orale / parlato)</w:t>
      </w:r>
    </w:p>
    <w:p w14:paraId="31565969" w14:textId="77777777" w:rsidR="00A66F77" w:rsidRDefault="00CF673C" w:rsidP="002D5F7B">
      <w:pPr>
        <w:numPr>
          <w:ilvl w:val="0"/>
          <w:numId w:val="1"/>
        </w:numPr>
        <w:ind w:left="567"/>
        <w:jc w:val="both"/>
      </w:pPr>
      <w:r>
        <w:rPr>
          <w:rFonts w:ascii="Calibri" w:eastAsia="Calibri" w:hAnsi="Calibri" w:cs="Calibri"/>
          <w:b/>
          <w:bCs/>
        </w:rPr>
        <w:t>Non verbale</w:t>
      </w:r>
      <w:r>
        <w:rPr>
          <w:rFonts w:ascii="Calibri" w:eastAsia="Calibri" w:hAnsi="Calibri" w:cs="Calibri"/>
        </w:rPr>
        <w:t xml:space="preserve"> : aspetto, linguaggio del corpo, espressioni facciali, suoni (tono, velocità, volume)</w:t>
      </w:r>
    </w:p>
    <w:p w14:paraId="58B0D1F5" w14:textId="77777777" w:rsidR="00A66F77" w:rsidRDefault="00CF673C" w:rsidP="002D5F7B">
      <w:pPr>
        <w:numPr>
          <w:ilvl w:val="0"/>
          <w:numId w:val="1"/>
        </w:numPr>
        <w:ind w:left="567"/>
        <w:jc w:val="both"/>
      </w:pPr>
      <w:r>
        <w:rPr>
          <w:rFonts w:ascii="Calibri" w:eastAsia="Calibri" w:hAnsi="Calibri" w:cs="Calibri"/>
          <w:b/>
          <w:bCs/>
        </w:rPr>
        <w:t>Scritta</w:t>
      </w:r>
      <w:r>
        <w:rPr>
          <w:rFonts w:ascii="Calibri" w:eastAsia="Calibri" w:hAnsi="Calibri" w:cs="Calibri"/>
        </w:rPr>
        <w:t xml:space="preserve"> - email, testi, relazioni, newsletter</w:t>
      </w:r>
    </w:p>
    <w:p w14:paraId="1273826B" w14:textId="77777777" w:rsidR="00A66F77" w:rsidRDefault="00CF673C" w:rsidP="002D5F7B">
      <w:pPr>
        <w:numPr>
          <w:ilvl w:val="0"/>
          <w:numId w:val="1"/>
        </w:numPr>
        <w:ind w:left="567"/>
        <w:jc w:val="both"/>
      </w:pPr>
      <w:r>
        <w:rPr>
          <w:rFonts w:ascii="Calibri" w:eastAsia="Calibri" w:hAnsi="Calibri" w:cs="Calibri"/>
          <w:b/>
          <w:bCs/>
        </w:rPr>
        <w:t>Elettronica / Multimediale</w:t>
      </w:r>
      <w:r>
        <w:rPr>
          <w:rFonts w:ascii="Calibri" w:eastAsia="Calibri" w:hAnsi="Calibri" w:cs="Calibri"/>
        </w:rPr>
        <w:t xml:space="preserve"> - social media, blog, pagine web aziendali, trasmissioni TV</w:t>
      </w:r>
    </w:p>
    <w:p w14:paraId="745EF140" w14:textId="77777777" w:rsidR="00A66F77" w:rsidRDefault="00CF673C">
      <w:r>
        <w:rPr>
          <w:rFonts w:ascii="Calibri" w:eastAsia="Calibri" w:hAnsi="Calibri" w:cs="Calibri"/>
        </w:rPr>
        <w:lastRenderedPageBreak/>
        <w:t> </w:t>
      </w:r>
    </w:p>
    <w:tbl>
      <w:tblPr>
        <w:tblW w:w="0" w:type="auto"/>
        <w:tblInd w:w="123" w:type="dxa"/>
        <w:tblCellMar>
          <w:left w:w="0" w:type="dxa"/>
          <w:right w:w="0" w:type="dxa"/>
        </w:tblCellMar>
        <w:tblLook w:val="04A0" w:firstRow="1" w:lastRow="0" w:firstColumn="1" w:lastColumn="0" w:noHBand="0" w:noVBand="1"/>
      </w:tblPr>
      <w:tblGrid>
        <w:gridCol w:w="2122"/>
        <w:gridCol w:w="3685"/>
        <w:gridCol w:w="3543"/>
      </w:tblGrid>
      <w:tr w:rsidR="00A66F77" w14:paraId="406FBAEB" w14:textId="77777777">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tcPr>
          <w:p w14:paraId="795A0ECB" w14:textId="77777777" w:rsidR="00A66F77" w:rsidRDefault="00CF673C">
            <w:pPr>
              <w:shd w:val="clear" w:color="auto" w:fill="BDD6EE"/>
              <w:spacing w:line="276" w:lineRule="auto"/>
            </w:pPr>
            <w:r>
              <w:rPr>
                <w:rFonts w:ascii="Calibri" w:eastAsia="Calibri" w:hAnsi="Calibri" w:cs="Calibri"/>
                <w:b/>
                <w:bCs/>
                <w:sz w:val="22"/>
                <w:szCs w:val="22"/>
              </w:rPr>
              <w:t>Tipo di canale</w:t>
            </w:r>
          </w:p>
        </w:tc>
        <w:tc>
          <w:tcPr>
            <w:tcW w:w="3685"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tcPr>
          <w:p w14:paraId="0EF68D57" w14:textId="77777777" w:rsidR="00A66F77" w:rsidRDefault="00CF673C">
            <w:pPr>
              <w:shd w:val="clear" w:color="auto" w:fill="BDD6EE"/>
              <w:spacing w:line="276" w:lineRule="auto"/>
            </w:pPr>
            <w:r>
              <w:rPr>
                <w:rFonts w:ascii="Calibri" w:eastAsia="Calibri" w:hAnsi="Calibri" w:cs="Calibri"/>
                <w:b/>
                <w:bCs/>
                <w:sz w:val="22"/>
                <w:szCs w:val="22"/>
              </w:rPr>
              <w:t>Vantaggi</w:t>
            </w:r>
          </w:p>
        </w:tc>
        <w:tc>
          <w:tcPr>
            <w:tcW w:w="3543"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tcPr>
          <w:p w14:paraId="2399055E" w14:textId="77777777" w:rsidR="00A66F77" w:rsidRDefault="00CF673C">
            <w:pPr>
              <w:shd w:val="clear" w:color="auto" w:fill="BDD6EE"/>
              <w:spacing w:line="276" w:lineRule="auto"/>
            </w:pPr>
            <w:r>
              <w:rPr>
                <w:rFonts w:ascii="Calibri" w:eastAsia="Calibri" w:hAnsi="Calibri" w:cs="Calibri"/>
                <w:b/>
                <w:bCs/>
                <w:sz w:val="22"/>
                <w:szCs w:val="22"/>
              </w:rPr>
              <w:t>Svantaggi</w:t>
            </w:r>
          </w:p>
        </w:tc>
      </w:tr>
      <w:tr w:rsidR="00A66F77" w14:paraId="6F72836F" w14:textId="77777777">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tcPr>
          <w:p w14:paraId="1962A60F" w14:textId="77777777" w:rsidR="00A66F77" w:rsidRDefault="00CF673C">
            <w:pPr>
              <w:shd w:val="clear" w:color="auto" w:fill="BDD6EE"/>
              <w:spacing w:line="276" w:lineRule="auto"/>
            </w:pPr>
            <w:r>
              <w:rPr>
                <w:rFonts w:ascii="Calibri" w:eastAsia="Calibri" w:hAnsi="Calibri" w:cs="Calibri"/>
                <w:b/>
                <w:bCs/>
                <w:sz w:val="22"/>
                <w:szCs w:val="22"/>
              </w:rPr>
              <w:t>Comunicazione orale</w:t>
            </w:r>
          </w:p>
        </w:tc>
        <w:tc>
          <w:tcPr>
            <w:tcW w:w="3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895B5F" w14:textId="77777777" w:rsidR="00A66F77" w:rsidRDefault="00CF673C">
            <w:pPr>
              <w:spacing w:line="276" w:lineRule="auto"/>
            </w:pPr>
            <w:r>
              <w:rPr>
                <w:rFonts w:ascii="Calibri" w:eastAsia="Calibri" w:hAnsi="Calibri" w:cs="Calibri"/>
                <w:sz w:val="22"/>
                <w:szCs w:val="22"/>
              </w:rPr>
              <w:t>Costruisce relazioni e fiducia; accelera il processo decisionale grazie al feedback immediato</w:t>
            </w:r>
          </w:p>
        </w:tc>
        <w:tc>
          <w:tcPr>
            <w:tcW w:w="3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83481E" w14:textId="77777777" w:rsidR="00A66F77" w:rsidRDefault="00CF673C">
            <w:pPr>
              <w:spacing w:line="276" w:lineRule="auto"/>
            </w:pPr>
            <w:r>
              <w:rPr>
                <w:rFonts w:ascii="Calibri" w:eastAsia="Calibri" w:hAnsi="Calibri" w:cs="Calibri"/>
                <w:sz w:val="22"/>
                <w:szCs w:val="22"/>
              </w:rPr>
              <w:t>La sua natura spontanea può portare a dichiarazioni poco sagge; le persone non possono fare affidamento su di essa a meno che non venga registrata.</w:t>
            </w:r>
          </w:p>
        </w:tc>
      </w:tr>
      <w:tr w:rsidR="00A66F77" w14:paraId="27E69111" w14:textId="77777777">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tcPr>
          <w:p w14:paraId="17291FAE" w14:textId="77777777" w:rsidR="00A66F77" w:rsidRDefault="00CF673C">
            <w:pPr>
              <w:shd w:val="clear" w:color="auto" w:fill="BDD6EE"/>
              <w:spacing w:line="276" w:lineRule="auto"/>
            </w:pPr>
            <w:r>
              <w:rPr>
                <w:rFonts w:ascii="Calibri" w:eastAsia="Calibri" w:hAnsi="Calibri" w:cs="Calibri"/>
                <w:b/>
                <w:bCs/>
                <w:sz w:val="22"/>
                <w:szCs w:val="22"/>
              </w:rPr>
              <w:t>Comunicazione scritta</w:t>
            </w:r>
          </w:p>
        </w:tc>
        <w:tc>
          <w:tcPr>
            <w:tcW w:w="3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B10E7C" w14:textId="77777777" w:rsidR="00A66F77" w:rsidRDefault="00CF673C">
            <w:pPr>
              <w:spacing w:line="276" w:lineRule="auto"/>
            </w:pPr>
            <w:r>
              <w:rPr>
                <w:rFonts w:ascii="Calibri" w:eastAsia="Calibri" w:hAnsi="Calibri" w:cs="Calibri"/>
                <w:sz w:val="22"/>
                <w:szCs w:val="22"/>
              </w:rPr>
              <w:t>Il messaggio può essere modificato per una maggiore esattezza; può essere archiviato come riferimento; può essere studiato Adeguato per funzioni aziendali legali e formali.</w:t>
            </w:r>
          </w:p>
        </w:tc>
        <w:tc>
          <w:tcPr>
            <w:tcW w:w="3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6856E55" w14:textId="77777777" w:rsidR="00A66F77" w:rsidRDefault="00CF673C">
            <w:pPr>
              <w:spacing w:line="276" w:lineRule="auto"/>
            </w:pPr>
            <w:r>
              <w:rPr>
                <w:rFonts w:ascii="Calibri" w:eastAsia="Calibri" w:hAnsi="Calibri" w:cs="Calibri"/>
                <w:sz w:val="22"/>
                <w:szCs w:val="22"/>
              </w:rPr>
              <w:t>Il messaggio è statico; il mittente non riceve un riscontro immediato. Difficile che il mittente sappia se il destinatario ha capito.</w:t>
            </w:r>
          </w:p>
        </w:tc>
      </w:tr>
      <w:tr w:rsidR="00A66F77" w14:paraId="299C0478" w14:textId="77777777">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tcPr>
          <w:p w14:paraId="5357F904" w14:textId="77777777" w:rsidR="00A66F77" w:rsidRDefault="00CF673C">
            <w:pPr>
              <w:shd w:val="clear" w:color="auto" w:fill="BDD6EE"/>
              <w:spacing w:line="276" w:lineRule="auto"/>
            </w:pPr>
            <w:r>
              <w:rPr>
                <w:rFonts w:ascii="Calibri" w:eastAsia="Calibri" w:hAnsi="Calibri" w:cs="Calibri"/>
                <w:b/>
                <w:bCs/>
                <w:sz w:val="22"/>
                <w:szCs w:val="22"/>
              </w:rPr>
              <w:t>Comunicazione multimediale</w:t>
            </w:r>
          </w:p>
        </w:tc>
        <w:tc>
          <w:tcPr>
            <w:tcW w:w="3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F8DF00" w14:textId="77777777" w:rsidR="00A66F77" w:rsidRDefault="00CF673C">
            <w:pPr>
              <w:spacing w:line="276" w:lineRule="auto"/>
            </w:pPr>
            <w:r>
              <w:rPr>
                <w:rFonts w:ascii="Calibri" w:eastAsia="Calibri" w:hAnsi="Calibri" w:cs="Calibri"/>
                <w:sz w:val="22"/>
                <w:szCs w:val="22"/>
              </w:rPr>
              <w:t>Istantaneo, globale e adattabile a più obiettivi.</w:t>
            </w:r>
          </w:p>
        </w:tc>
        <w:tc>
          <w:tcPr>
            <w:tcW w:w="3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8FE6F5" w14:textId="77777777" w:rsidR="00A66F77" w:rsidRDefault="00CF673C">
            <w:pPr>
              <w:spacing w:line="276" w:lineRule="auto"/>
            </w:pPr>
            <w:r>
              <w:rPr>
                <w:rFonts w:ascii="Calibri" w:eastAsia="Calibri" w:hAnsi="Calibri" w:cs="Calibri"/>
                <w:sz w:val="22"/>
                <w:szCs w:val="22"/>
              </w:rPr>
              <w:t>Le difficoltà tecniche e gli attacchi di hacking minacciano la sicurezza delle organizzazioni e dei loro clienti.</w:t>
            </w:r>
          </w:p>
        </w:tc>
      </w:tr>
    </w:tbl>
    <w:p w14:paraId="616443A9" w14:textId="77777777" w:rsidR="00A66F77" w:rsidRDefault="00CF673C">
      <w:r>
        <w:rPr>
          <w:rFonts w:ascii="Calibri" w:eastAsia="Calibri" w:hAnsi="Calibri" w:cs="Calibri"/>
        </w:rPr>
        <w:t> </w:t>
      </w:r>
    </w:p>
    <w:p w14:paraId="5E84A2F4" w14:textId="77777777" w:rsidR="00A66F77" w:rsidRDefault="00CF673C">
      <w:r>
        <w:rPr>
          <w:rFonts w:ascii="Calibri" w:eastAsia="Calibri" w:hAnsi="Calibri" w:cs="Calibri"/>
        </w:rPr>
        <w:t> </w:t>
      </w:r>
    </w:p>
    <w:p w14:paraId="216C4E73" w14:textId="77777777" w:rsidR="00A66F77" w:rsidRDefault="00CF673C">
      <w:r>
        <w:rPr>
          <w:rFonts w:ascii="Calibri" w:eastAsia="Calibri" w:hAnsi="Calibri" w:cs="Calibri"/>
        </w:rPr>
        <w:t> </w:t>
      </w:r>
    </w:p>
    <w:p w14:paraId="530A4327" w14:textId="77777777" w:rsidR="00A66F77" w:rsidRDefault="00CF673C">
      <w:r>
        <w:rPr>
          <w:rFonts w:ascii="Calibri" w:eastAsia="Calibri" w:hAnsi="Calibri" w:cs="Calibri"/>
          <w:u w:val="single"/>
        </w:rPr>
        <w:t>Barriere comunicative</w:t>
      </w:r>
    </w:p>
    <w:p w14:paraId="4BBF23E8" w14:textId="77777777" w:rsidR="00A66F77" w:rsidRDefault="00CF673C" w:rsidP="002D5F7B">
      <w:pPr>
        <w:jc w:val="both"/>
      </w:pPr>
      <w:r>
        <w:rPr>
          <w:rFonts w:ascii="Calibri" w:eastAsia="Calibri" w:hAnsi="Calibri" w:cs="Calibri"/>
        </w:rPr>
        <w:t>La comunicazione è un processo che inizia con un mittente che codifica il messaggio e lo trasmette attraverso un canale al destinatario che decodifica il messaggio. La comunicazione è fruttuosa se e solo se i messaggi inviati dal mittente sono interpretati con lo stesso significato dal destinatario.</w:t>
      </w:r>
    </w:p>
    <w:p w14:paraId="7ED154F8" w14:textId="77777777" w:rsidR="00A66F77" w:rsidRDefault="00CF673C" w:rsidP="002D5F7B">
      <w:pPr>
        <w:jc w:val="both"/>
      </w:pPr>
      <w:r>
        <w:rPr>
          <w:rFonts w:ascii="Calibri" w:eastAsia="Calibri" w:hAnsi="Calibri" w:cs="Calibri"/>
          <w:sz w:val="10"/>
          <w:szCs w:val="10"/>
        </w:rPr>
        <w:t> </w:t>
      </w:r>
    </w:p>
    <w:p w14:paraId="3FB59831" w14:textId="77777777" w:rsidR="00A66F77" w:rsidRDefault="00CF673C" w:rsidP="002D5F7B">
      <w:pPr>
        <w:jc w:val="both"/>
      </w:pPr>
      <w:r>
        <w:rPr>
          <w:rFonts w:ascii="Calibri" w:eastAsia="Calibri" w:hAnsi="Calibri" w:cs="Calibri"/>
        </w:rPr>
        <w:t xml:space="preserve">Una comunicazione efficace comporta il superamento di queste barriere e la trasmissione di un messaggio chiaro e conciso, controllando continuamente la comprensione e offrendo un feedback adeguato. </w:t>
      </w:r>
    </w:p>
    <w:p w14:paraId="349C716F" w14:textId="77777777" w:rsidR="00A66F77" w:rsidRDefault="00CF673C" w:rsidP="002D5F7B">
      <w:pPr>
        <w:jc w:val="both"/>
      </w:pPr>
      <w:r>
        <w:rPr>
          <w:rFonts w:ascii="Calibri" w:eastAsia="Calibri" w:hAnsi="Calibri" w:cs="Calibri"/>
        </w:rPr>
        <w:t> </w:t>
      </w:r>
    </w:p>
    <w:p w14:paraId="70B87CCC" w14:textId="77777777" w:rsidR="00A66F77" w:rsidRDefault="00CF673C" w:rsidP="002D5F7B">
      <w:pPr>
        <w:jc w:val="both"/>
      </w:pPr>
      <w:r>
        <w:rPr>
          <w:rFonts w:ascii="Calibri" w:eastAsia="Calibri" w:hAnsi="Calibri" w:cs="Calibri"/>
        </w:rPr>
        <w:t>Esempi di barriere:</w:t>
      </w:r>
    </w:p>
    <w:p w14:paraId="70989744" w14:textId="77777777" w:rsidR="00A66F77" w:rsidRDefault="00CF673C" w:rsidP="002D5F7B">
      <w:pPr>
        <w:ind w:left="426"/>
        <w:jc w:val="both"/>
      </w:pPr>
      <w:r>
        <w:rPr>
          <w:rFonts w:ascii="Calibri" w:eastAsia="Calibri" w:hAnsi="Calibri" w:cs="Calibri"/>
        </w:rPr>
        <w:t>-</w:t>
      </w:r>
      <w:r>
        <w:t xml:space="preserve"> </w:t>
      </w:r>
      <w:r>
        <w:rPr>
          <w:rFonts w:ascii="Calibri" w:eastAsia="Calibri" w:hAnsi="Calibri" w:cs="Calibri"/>
        </w:rPr>
        <w:t>Gergo</w:t>
      </w:r>
    </w:p>
    <w:p w14:paraId="28F000F8" w14:textId="77777777" w:rsidR="00A66F77" w:rsidRDefault="00CF673C" w:rsidP="002D5F7B">
      <w:pPr>
        <w:ind w:left="426"/>
        <w:jc w:val="both"/>
      </w:pPr>
      <w:r>
        <w:rPr>
          <w:rFonts w:ascii="Calibri" w:eastAsia="Calibri" w:hAnsi="Calibri" w:cs="Calibri"/>
        </w:rPr>
        <w:t>-</w:t>
      </w:r>
      <w:r>
        <w:t xml:space="preserve"> </w:t>
      </w:r>
      <w:r>
        <w:rPr>
          <w:rFonts w:ascii="Calibri" w:eastAsia="Calibri" w:hAnsi="Calibri" w:cs="Calibri"/>
        </w:rPr>
        <w:t>Mancanza di attenzione / interesse</w:t>
      </w:r>
    </w:p>
    <w:p w14:paraId="1A61E7EA" w14:textId="77777777" w:rsidR="00A66F77" w:rsidRDefault="00CF673C" w:rsidP="002D5F7B">
      <w:pPr>
        <w:ind w:left="426"/>
        <w:jc w:val="both"/>
      </w:pPr>
      <w:r>
        <w:rPr>
          <w:rFonts w:ascii="Calibri" w:eastAsia="Calibri" w:hAnsi="Calibri" w:cs="Calibri"/>
        </w:rPr>
        <w:t>-</w:t>
      </w:r>
      <w:r>
        <w:t xml:space="preserve"> </w:t>
      </w:r>
      <w:r>
        <w:rPr>
          <w:rFonts w:ascii="Calibri" w:eastAsia="Calibri" w:hAnsi="Calibri" w:cs="Calibri"/>
        </w:rPr>
        <w:t>Differenze nel punto di vista</w:t>
      </w:r>
    </w:p>
    <w:p w14:paraId="390AA9DD" w14:textId="77777777" w:rsidR="00A66F77" w:rsidRDefault="00CF673C" w:rsidP="002D5F7B">
      <w:pPr>
        <w:ind w:left="426"/>
        <w:jc w:val="both"/>
      </w:pPr>
      <w:r>
        <w:rPr>
          <w:rFonts w:ascii="Calibri" w:eastAsia="Calibri" w:hAnsi="Calibri" w:cs="Calibri"/>
        </w:rPr>
        <w:t>-</w:t>
      </w:r>
      <w:r>
        <w:t xml:space="preserve"> </w:t>
      </w:r>
      <w:r>
        <w:rPr>
          <w:rFonts w:ascii="Calibri" w:eastAsia="Calibri" w:hAnsi="Calibri" w:cs="Calibri"/>
        </w:rPr>
        <w:t>Disabilità fisiche</w:t>
      </w:r>
    </w:p>
    <w:p w14:paraId="6923636A" w14:textId="77777777" w:rsidR="00A66F77" w:rsidRDefault="00CF673C" w:rsidP="002D5F7B">
      <w:pPr>
        <w:ind w:left="426"/>
        <w:jc w:val="both"/>
      </w:pPr>
      <w:r>
        <w:rPr>
          <w:rFonts w:ascii="Calibri" w:eastAsia="Calibri" w:hAnsi="Calibri" w:cs="Calibri"/>
        </w:rPr>
        <w:t>-</w:t>
      </w:r>
      <w:r>
        <w:t xml:space="preserve"> </w:t>
      </w:r>
      <w:r>
        <w:rPr>
          <w:rFonts w:ascii="Calibri" w:eastAsia="Calibri" w:hAnsi="Calibri" w:cs="Calibri"/>
        </w:rPr>
        <w:t>Lettura errata della comunicazione non verbale</w:t>
      </w:r>
    </w:p>
    <w:p w14:paraId="0DA9DB70" w14:textId="77777777" w:rsidR="00A66F77" w:rsidRDefault="00CF673C">
      <w:pPr>
        <w:ind w:left="426"/>
      </w:pPr>
      <w:r>
        <w:rPr>
          <w:rFonts w:ascii="Calibri" w:eastAsia="Calibri" w:hAnsi="Calibri" w:cs="Calibri"/>
        </w:rPr>
        <w:t>-</w:t>
      </w:r>
      <w:r>
        <w:t xml:space="preserve"> </w:t>
      </w:r>
      <w:r>
        <w:rPr>
          <w:rFonts w:ascii="Calibri" w:eastAsia="Calibri" w:hAnsi="Calibri" w:cs="Calibri"/>
        </w:rPr>
        <w:t>Lotte di potere</w:t>
      </w:r>
    </w:p>
    <w:p w14:paraId="485409D0" w14:textId="77777777" w:rsidR="00A66F77" w:rsidRDefault="00CF673C">
      <w:pPr>
        <w:ind w:left="426"/>
      </w:pPr>
      <w:r>
        <w:rPr>
          <w:rFonts w:ascii="Calibri" w:eastAsia="Calibri" w:hAnsi="Calibri" w:cs="Calibri"/>
        </w:rPr>
        <w:t>-</w:t>
      </w:r>
      <w:r>
        <w:t xml:space="preserve"> </w:t>
      </w:r>
      <w:r>
        <w:rPr>
          <w:rFonts w:ascii="Calibri" w:eastAsia="Calibri" w:hAnsi="Calibri" w:cs="Calibri"/>
        </w:rPr>
        <w:t>Sovraccarico di informazioni</w:t>
      </w:r>
    </w:p>
    <w:p w14:paraId="5B095E42" w14:textId="77777777" w:rsidR="00A66F77" w:rsidRDefault="00CF673C">
      <w:pPr>
        <w:ind w:left="426"/>
      </w:pPr>
      <w:r>
        <w:t>- Vincoli di tempo</w:t>
      </w:r>
    </w:p>
    <w:p w14:paraId="1171E0D2" w14:textId="77777777" w:rsidR="00A66F77" w:rsidRDefault="00CF673C">
      <w:pPr>
        <w:ind w:left="426"/>
      </w:pPr>
      <w:r>
        <w:rPr>
          <w:rFonts w:ascii="Calibri" w:eastAsia="Calibri" w:hAnsi="Calibri" w:cs="Calibri"/>
        </w:rPr>
        <w:t>-</w:t>
      </w:r>
      <w:r>
        <w:t xml:space="preserve"> </w:t>
      </w:r>
      <w:r>
        <w:rPr>
          <w:rFonts w:ascii="Calibri" w:eastAsia="Calibri" w:hAnsi="Calibri" w:cs="Calibri"/>
        </w:rPr>
        <w:t>Diffidenza</w:t>
      </w:r>
    </w:p>
    <w:p w14:paraId="58CA9FC5" w14:textId="77777777" w:rsidR="00A66F77" w:rsidRDefault="00CF673C">
      <w:pPr>
        <w:ind w:left="426"/>
      </w:pPr>
      <w:r>
        <w:rPr>
          <w:rFonts w:ascii="Calibri" w:eastAsia="Calibri" w:hAnsi="Calibri" w:cs="Calibri"/>
        </w:rPr>
        <w:t>-</w:t>
      </w:r>
      <w:r>
        <w:t xml:space="preserve"> </w:t>
      </w:r>
      <w:r>
        <w:rPr>
          <w:rFonts w:ascii="Calibri" w:eastAsia="Calibri" w:hAnsi="Calibri" w:cs="Calibri"/>
        </w:rPr>
        <w:t>Differenze linguistiche</w:t>
      </w:r>
    </w:p>
    <w:p w14:paraId="70602D58" w14:textId="77777777" w:rsidR="00A66F77" w:rsidRDefault="00CF673C">
      <w:pPr>
        <w:ind w:left="426"/>
      </w:pPr>
      <w:r>
        <w:rPr>
          <w:rFonts w:ascii="Calibri" w:eastAsia="Calibri" w:hAnsi="Calibri" w:cs="Calibri"/>
        </w:rPr>
        <w:t>-</w:t>
      </w:r>
      <w:r>
        <w:t xml:space="preserve"> </w:t>
      </w:r>
      <w:r>
        <w:rPr>
          <w:rFonts w:ascii="Calibri" w:eastAsia="Calibri" w:hAnsi="Calibri" w:cs="Calibri"/>
        </w:rPr>
        <w:t>Pregiudizi</w:t>
      </w:r>
    </w:p>
    <w:p w14:paraId="34B86E93" w14:textId="77777777" w:rsidR="00A66F77" w:rsidRDefault="00CF673C">
      <w:pPr>
        <w:ind w:left="426"/>
      </w:pPr>
      <w:r>
        <w:t>- Scarsa memoria.</w:t>
      </w:r>
    </w:p>
    <w:p w14:paraId="2276BC92" w14:textId="77777777" w:rsidR="00A66F77" w:rsidRDefault="00CF673C">
      <w:pPr>
        <w:ind w:left="426"/>
      </w:pPr>
      <w:r>
        <w:rPr>
          <w:rFonts w:ascii="Calibri" w:eastAsia="Calibri" w:hAnsi="Calibri" w:cs="Calibri"/>
        </w:rPr>
        <w:t>-</w:t>
      </w:r>
      <w:r>
        <w:t xml:space="preserve"> </w:t>
      </w:r>
      <w:r>
        <w:rPr>
          <w:rFonts w:ascii="Calibri" w:eastAsia="Calibri" w:hAnsi="Calibri" w:cs="Calibri"/>
        </w:rPr>
        <w:t>Barriere di genere</w:t>
      </w:r>
    </w:p>
    <w:p w14:paraId="402CE53C" w14:textId="77777777" w:rsidR="00A66F77" w:rsidRDefault="00CF673C">
      <w:pPr>
        <w:ind w:left="426"/>
      </w:pPr>
      <w:r>
        <w:rPr>
          <w:rFonts w:ascii="Calibri" w:eastAsia="Calibri" w:hAnsi="Calibri" w:cs="Calibri"/>
        </w:rPr>
        <w:t>-</w:t>
      </w:r>
      <w:r>
        <w:t xml:space="preserve"> </w:t>
      </w:r>
      <w:r>
        <w:rPr>
          <w:rFonts w:ascii="Calibri" w:eastAsia="Calibri" w:hAnsi="Calibri" w:cs="Calibri"/>
        </w:rPr>
        <w:t>Differenze culturali</w:t>
      </w:r>
    </w:p>
    <w:p w14:paraId="1563117B" w14:textId="77777777" w:rsidR="00A66F77" w:rsidRDefault="00A66F77">
      <w:pPr>
        <w:jc w:val="center"/>
      </w:pPr>
    </w:p>
    <w:p w14:paraId="14A257A1" w14:textId="77777777" w:rsidR="00A66F77" w:rsidRDefault="00CF673C" w:rsidP="00486E35">
      <w:r>
        <w:rPr>
          <w:rFonts w:ascii="Calibri" w:eastAsia="Calibri" w:hAnsi="Calibri" w:cs="Calibri"/>
        </w:rPr>
        <w:t> </w:t>
      </w:r>
    </w:p>
    <w:p w14:paraId="33087AF4" w14:textId="77777777" w:rsidR="00A66F77" w:rsidRDefault="00CF673C" w:rsidP="002D5F7B">
      <w:pPr>
        <w:pStyle w:val="Heading2"/>
        <w:keepLines/>
        <w:spacing w:before="40" w:after="240"/>
        <w:jc w:val="both"/>
        <w:rPr>
          <w:rFonts w:ascii="Calibri Light" w:eastAsia="Calibri Light" w:hAnsi="Calibri Light" w:cs="Calibri Light"/>
          <w:sz w:val="32"/>
          <w:szCs w:val="32"/>
        </w:rPr>
      </w:pPr>
      <w:bookmarkStart w:id="4" w:name="_Toc517871660"/>
      <w:r>
        <w:rPr>
          <w:rFonts w:ascii="Calibri Light" w:eastAsia="Calibri Light" w:hAnsi="Calibri Light" w:cs="Calibri Light"/>
          <w:sz w:val="32"/>
          <w:szCs w:val="32"/>
        </w:rPr>
        <w:lastRenderedPageBreak/>
        <w:t>Parte 2: Networking</w:t>
      </w:r>
      <w:bookmarkEnd w:id="4"/>
    </w:p>
    <w:p w14:paraId="2AAB3651" w14:textId="3072D9AA" w:rsidR="00A66F77" w:rsidRDefault="00CE17FA" w:rsidP="002D5F7B">
      <w:pPr>
        <w:jc w:val="both"/>
      </w:pPr>
      <w:r w:rsidRPr="00CE17FA">
        <w:rPr>
          <w:rFonts w:ascii="Calibri" w:hAnsi="Calibri"/>
          <w:noProof/>
          <w:lang w:val="fi-FI" w:eastAsia="fi-FI"/>
        </w:rPr>
        <w:drawing>
          <wp:anchor distT="0" distB="0" distL="114300" distR="114300" simplePos="0" relativeHeight="251643392" behindDoc="0" locked="0" layoutInCell="1" allowOverlap="1" wp14:anchorId="6573E258" wp14:editId="7CC46D38">
            <wp:simplePos x="0" y="0"/>
            <wp:positionH relativeFrom="margin">
              <wp:posOffset>5080</wp:posOffset>
            </wp:positionH>
            <wp:positionV relativeFrom="margin">
              <wp:posOffset>449580</wp:posOffset>
            </wp:positionV>
            <wp:extent cx="2974340" cy="1983105"/>
            <wp:effectExtent l="0" t="0" r="0" b="0"/>
            <wp:wrapSquare wrapText="bothSides"/>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4340" cy="1983105"/>
                    </a:xfrm>
                    <a:prstGeom prst="rect">
                      <a:avLst/>
                    </a:prstGeom>
                  </pic:spPr>
                </pic:pic>
              </a:graphicData>
            </a:graphic>
            <wp14:sizeRelH relativeFrom="margin">
              <wp14:pctWidth>0</wp14:pctWidth>
            </wp14:sizeRelH>
            <wp14:sizeRelV relativeFrom="margin">
              <wp14:pctHeight>0</wp14:pctHeight>
            </wp14:sizeRelV>
          </wp:anchor>
        </w:drawing>
      </w:r>
      <w:r w:rsidRPr="00CE17FA">
        <w:rPr>
          <w:rFonts w:ascii="Calibri" w:hAnsi="Calibri"/>
          <w:noProof/>
          <w:lang w:val="fi-FI" w:eastAsia="fi-FI"/>
        </w:rPr>
        <mc:AlternateContent>
          <mc:Choice Requires="wps">
            <w:drawing>
              <wp:anchor distT="45720" distB="45720" distL="114300" distR="114300" simplePos="0" relativeHeight="251653632" behindDoc="0" locked="0" layoutInCell="1" allowOverlap="1" wp14:anchorId="256E86A1" wp14:editId="7F230003">
                <wp:simplePos x="0" y="0"/>
                <wp:positionH relativeFrom="column">
                  <wp:posOffset>0</wp:posOffset>
                </wp:positionH>
                <wp:positionV relativeFrom="paragraph">
                  <wp:posOffset>1853112</wp:posOffset>
                </wp:positionV>
                <wp:extent cx="2982595" cy="1404620"/>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2595" cy="1404620"/>
                        </a:xfrm>
                        <a:prstGeom prst="rect">
                          <a:avLst/>
                        </a:prstGeom>
                        <a:noFill/>
                        <a:ln w="9525">
                          <a:noFill/>
                          <a:miter lim="800000"/>
                          <a:headEnd/>
                          <a:tailEnd/>
                        </a:ln>
                      </wps:spPr>
                      <wps:txbx>
                        <w:txbxContent>
                          <w:p w14:paraId="49BD1A21" w14:textId="1C51674C" w:rsidR="00CE17FA" w:rsidRPr="00CE17FA" w:rsidRDefault="00CE17FA" w:rsidP="00CE17FA">
                            <w:pPr>
                              <w:rPr>
                                <w:rFonts w:asciiTheme="minorHAnsi" w:hAnsiTheme="minorHAnsi"/>
                                <w:color w:val="808080" w:themeColor="background1" w:themeShade="80"/>
                                <w:sz w:val="16"/>
                                <w:szCs w:val="16"/>
                                <w:lang w:val="en-US"/>
                              </w:rPr>
                            </w:pPr>
                            <w:r w:rsidRPr="00CE17FA">
                              <w:rPr>
                                <w:rFonts w:asciiTheme="minorHAnsi" w:hAnsiTheme="minorHAnsi"/>
                                <w:color w:val="808080" w:themeColor="background1" w:themeShade="80"/>
                                <w:sz w:val="16"/>
                                <w:szCs w:val="16"/>
                              </w:rPr>
                              <w:t>Foto</w:t>
                            </w:r>
                            <w:r w:rsidRPr="00CE17FA">
                              <w:rPr>
                                <w:rFonts w:asciiTheme="minorHAnsi" w:hAnsiTheme="minorHAnsi"/>
                                <w:color w:val="808080" w:themeColor="background1" w:themeShade="80"/>
                                <w:sz w:val="16"/>
                                <w:szCs w:val="16"/>
                              </w:rPr>
                              <w:t>: Rawpixel at https://unsplash.com/photos/mqpMdf1MeRE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6E86A1" id="Text Box 2" o:spid="_x0000_s1033" type="#_x0000_t202" style="position:absolute;left:0;text-align:left;margin-left:0;margin-top:145.9pt;width:234.85pt;height:110.6pt;z-index:2516536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LDOEQIAAPwDAAAOAAAAZHJzL2Uyb0RvYy54bWysU9uO2yAQfa/Uf0C8N7402U2sOKvtblNV&#10;2l6k3X4AxjhGBYYCiZ1+fQecpFH7VpUHBAxzmHPmsL4btSIH4bwEU9NillMiDIdWml1Nv71s3ywp&#10;8YGZlikwoqZH4end5vWr9WArUUIPqhWOIIjx1WBr2odgqyzzvBea+RlYYTDYgdMs4NbtstaxAdG1&#10;yso8v8kGcK11wIX3ePo4Bekm4Xed4OFL13kRiKop1hbS7NLcxDnbrFm1c8z2kp/KYP9QhWbS4KMX&#10;qEcWGNk7+ReUltyBhy7MOOgMuk5ykTggmyL/g81zz6xIXFAcby8y+f8Hyz8fvjoi25qWxS0lhmls&#10;0osYA3kHIymjPoP1FV57tngxjHiMfU5cvX0C/t0TAw89Mztx7xwMvWAt1lfEzOwqdcLxEaQZPkGL&#10;z7B9gAQ0dk5H8VAOgujYp+OlN7EUjoflalkuVgtKOMaKeT6/KVP3Mlad063z4YMATeKipg6bn+DZ&#10;4cmHWA6rzlfiawa2UqlkAGXIUNPVolykhKuIlgH9qaSu6TKPY3JMZPnetCk5MKmmNT6gzIl2ZDpx&#10;DmMzJoXfntVsoD2iDg4mO+L3wUUP7iclA1qxpv7HnjlBifpoUMtVMZ9H76bNfHGLxIm7jjTXEWY4&#10;QtU0UDItH0Lye6Ts7T1qvpVJjdicqZJTyWixJNLpO0QPX+/Trd+fdvMLAAD//wMAUEsDBBQABgAI&#10;AAAAIQDUN2Yg3gAAAAgBAAAPAAAAZHJzL2Rvd25yZXYueG1sTI/LTsMwEEX3SPyDNUjsqJ0AfYQ4&#10;VYXasgTaiLUbD0lEPLZsNw1/j1nBcnRH955TriczsBF96C1JyGYCGFJjdU+thPq4u1sCC1GRVoMl&#10;lPCNAdbV9VWpCm0v9I7jIbYslVAolIQuRldwHpoOjQoz65BS9mm9UTGdvuXaq0sqNwPPhZhzo3pK&#10;C51y+Nxh83U4Gwkuuv3ixb++bba7UdQf+zrv262UtzfT5glYxCn+PcMvfkKHKjGd7Jl0YIOEJBIl&#10;5KssCaT4Yb5aADtJeMzuBfCq5P8Fqh8AAAD//wMAUEsBAi0AFAAGAAgAAAAhALaDOJL+AAAA4QEA&#10;ABMAAAAAAAAAAAAAAAAAAAAAAFtDb250ZW50X1R5cGVzXS54bWxQSwECLQAUAAYACAAAACEAOP0h&#10;/9YAAACUAQAACwAAAAAAAAAAAAAAAAAvAQAAX3JlbHMvLnJlbHNQSwECLQAUAAYACAAAACEADuiw&#10;zhECAAD8AwAADgAAAAAAAAAAAAAAAAAuAgAAZHJzL2Uyb0RvYy54bWxQSwECLQAUAAYACAAAACEA&#10;1DdmIN4AAAAIAQAADwAAAAAAAAAAAAAAAABrBAAAZHJzL2Rvd25yZXYueG1sUEsFBgAAAAAEAAQA&#10;8wAAAHYFAAAAAA==&#10;" filled="f" stroked="f">
                <v:textbox style="mso-fit-shape-to-text:t">
                  <w:txbxContent>
                    <w:p w14:paraId="49BD1A21" w14:textId="1C51674C" w:rsidR="00CE17FA" w:rsidRPr="00CE17FA" w:rsidRDefault="00CE17FA" w:rsidP="00CE17FA">
                      <w:pPr>
                        <w:rPr>
                          <w:rFonts w:asciiTheme="minorHAnsi" w:hAnsiTheme="minorHAnsi"/>
                          <w:color w:val="808080" w:themeColor="background1" w:themeShade="80"/>
                          <w:sz w:val="16"/>
                          <w:szCs w:val="16"/>
                          <w:lang w:val="en-US"/>
                        </w:rPr>
                      </w:pPr>
                      <w:r w:rsidRPr="00CE17FA">
                        <w:rPr>
                          <w:rFonts w:asciiTheme="minorHAnsi" w:hAnsiTheme="minorHAnsi"/>
                          <w:color w:val="808080" w:themeColor="background1" w:themeShade="80"/>
                          <w:sz w:val="16"/>
                          <w:szCs w:val="16"/>
                        </w:rPr>
                        <w:t>Foto</w:t>
                      </w:r>
                      <w:r w:rsidRPr="00CE17FA">
                        <w:rPr>
                          <w:rFonts w:asciiTheme="minorHAnsi" w:hAnsiTheme="minorHAnsi"/>
                          <w:color w:val="808080" w:themeColor="background1" w:themeShade="80"/>
                          <w:sz w:val="16"/>
                          <w:szCs w:val="16"/>
                        </w:rPr>
                        <w:t>: Rawpixel at https://unsplash.com/photos/mqpMdf1MeRE</w:t>
                      </w:r>
                    </w:p>
                  </w:txbxContent>
                </v:textbox>
                <w10:wrap type="square"/>
              </v:shape>
            </w:pict>
          </mc:Fallback>
        </mc:AlternateContent>
      </w:r>
      <w:r w:rsidR="00CF673C">
        <w:rPr>
          <w:rFonts w:ascii="Calibri" w:eastAsia="Calibri" w:hAnsi="Calibri" w:cs="Calibri"/>
        </w:rPr>
        <w:t>Il networking è una delle abilità personali più essenziali per gli uomini d'affari ed è estremamente importante per gli imprenditori.</w:t>
      </w:r>
      <w:r w:rsidR="00CF673C">
        <w:t xml:space="preserve"> </w:t>
      </w:r>
      <w:r w:rsidR="00CF673C">
        <w:rPr>
          <w:rFonts w:ascii="Calibri" w:eastAsia="Calibri" w:hAnsi="Calibri" w:cs="Calibri"/>
        </w:rPr>
        <w:t>Avere buone</w:t>
      </w:r>
      <w:r w:rsidR="00CF673C">
        <w:t xml:space="preserve"> </w:t>
      </w:r>
      <w:r w:rsidR="00CF673C">
        <w:rPr>
          <w:rFonts w:ascii="Calibri" w:eastAsia="Calibri" w:hAnsi="Calibri" w:cs="Calibri"/>
        </w:rPr>
        <w:t>comunicazioni e mantenere una forte presenza nel mondo imprenditoriale sarà produttivo e ti aiuterà a costruire relazioni forti con altri imprenditori di diverse fasce d'età, nazionalità</w:t>
      </w:r>
      <w:r w:rsidR="00CF673C">
        <w:t xml:space="preserve"> </w:t>
      </w:r>
      <w:r w:rsidR="00CF673C">
        <w:rPr>
          <w:rFonts w:ascii="Calibri" w:eastAsia="Calibri" w:hAnsi="Calibri" w:cs="Calibri"/>
        </w:rPr>
        <w:t>e settori di interesse. Il network ha diversi punti di forza.Non solo gli imprenditori si sentiranno ispirati e motivati ​​dopo aver partecipato a eventi o incontri specifici, ma potranno anche verificarsi molte opportunità eccezionali se colpiscono potenziali investitori o partner commerciali.</w:t>
      </w:r>
    </w:p>
    <w:p w14:paraId="054F7EDF" w14:textId="12A522BC" w:rsidR="00A66F77" w:rsidRDefault="00CF673C" w:rsidP="002D5F7B">
      <w:pPr>
        <w:spacing w:line="276" w:lineRule="auto"/>
        <w:jc w:val="both"/>
      </w:pPr>
      <w:r>
        <w:rPr>
          <w:rFonts w:ascii="Calibri" w:eastAsia="Calibri" w:hAnsi="Calibri" w:cs="Calibri"/>
          <w:b/>
          <w:bCs/>
          <w:i/>
          <w:iCs/>
        </w:rPr>
        <w:t xml:space="preserve">È ampiamente provato che le reti aziendali possono fornire ai partecipanti informazioni e consigli, conoscenza di nuove opportunità di business e relazioni che possono rivelarsi utili nella gestione di un'impresa. </w:t>
      </w:r>
    </w:p>
    <w:p w14:paraId="55C2E263" w14:textId="77777777" w:rsidR="00A66F77" w:rsidRDefault="00CF673C">
      <w:pPr>
        <w:spacing w:line="276" w:lineRule="auto"/>
      </w:pPr>
      <w:r>
        <w:rPr>
          <w:rFonts w:ascii="Calibri" w:eastAsia="Calibri" w:hAnsi="Calibri" w:cs="Calibri"/>
        </w:rPr>
        <w:t> </w:t>
      </w:r>
    </w:p>
    <w:p w14:paraId="3073E4B4" w14:textId="77777777" w:rsidR="00A66F77" w:rsidRDefault="00CF673C" w:rsidP="002D5F7B">
      <w:pPr>
        <w:spacing w:line="276" w:lineRule="auto"/>
        <w:jc w:val="both"/>
      </w:pPr>
      <w:r>
        <w:rPr>
          <w:rFonts w:ascii="Calibri" w:eastAsia="Calibri" w:hAnsi="Calibri" w:cs="Calibri"/>
          <w:b/>
          <w:bCs/>
          <w:u w:val="single"/>
        </w:rPr>
        <w:t>Cosa fare dopo</w:t>
      </w:r>
    </w:p>
    <w:p w14:paraId="6919A714" w14:textId="6311719D" w:rsidR="00A66F77" w:rsidRDefault="00CF673C" w:rsidP="002D5F7B">
      <w:pPr>
        <w:spacing w:after="240" w:line="276" w:lineRule="auto"/>
        <w:jc w:val="both"/>
      </w:pPr>
      <w:r>
        <w:rPr>
          <w:rFonts w:ascii="Calibri" w:eastAsia="Calibri" w:hAnsi="Calibri" w:cs="Calibri"/>
        </w:rPr>
        <w:t>I collegamenti aprono porte, porte che conducono a soldi, mercati e manager e dipendenti qualificati. Puoi facilmente iniziare</w:t>
      </w:r>
      <w:r>
        <w:t xml:space="preserve"> </w:t>
      </w:r>
      <w:r>
        <w:rPr>
          <w:rFonts w:ascii="Calibri" w:eastAsia="Calibri" w:hAnsi="Calibri" w:cs="Calibri"/>
        </w:rPr>
        <w:t>ad espandere la tua rete con questo elenco di sette suggerimenti:</w:t>
      </w:r>
    </w:p>
    <w:p w14:paraId="182B945E" w14:textId="71628C0D" w:rsidR="00A66F77" w:rsidRDefault="00CF673C" w:rsidP="002D5F7B">
      <w:pPr>
        <w:numPr>
          <w:ilvl w:val="0"/>
          <w:numId w:val="2"/>
        </w:numPr>
        <w:pBdr>
          <w:left w:val="nil"/>
        </w:pBdr>
        <w:spacing w:before="100" w:after="100" w:line="276" w:lineRule="auto"/>
        <w:ind w:left="567" w:hanging="375"/>
        <w:jc w:val="both"/>
      </w:pPr>
      <w:r>
        <w:rPr>
          <w:rFonts w:ascii="Calibri" w:eastAsia="Calibri" w:hAnsi="Calibri" w:cs="Calibri"/>
          <w:b/>
          <w:bCs/>
          <w:i/>
          <w:iCs/>
        </w:rPr>
        <w:t>Scegli la tua sede.</w:t>
      </w:r>
      <w:r>
        <w:rPr>
          <w:rFonts w:ascii="Calibri" w:eastAsia="Calibri" w:hAnsi="Calibri" w:cs="Calibri"/>
          <w:b/>
          <w:bCs/>
        </w:rPr>
        <w:t xml:space="preserve"> </w:t>
      </w:r>
      <w:r w:rsidRPr="00E65865">
        <w:rPr>
          <w:rFonts w:ascii="Calibri" w:eastAsia="Calibri" w:hAnsi="Calibri" w:cs="Calibri"/>
          <w:bCs/>
        </w:rPr>
        <w:t>Ce ne sono molte tra cui scegliere. È possibile scegliere eventi specifici per genere organizzati da associazioni nazionali o organizzazioni specifiche del settore o gruppi aziendali generali come le Camere di commercio.</w:t>
      </w:r>
    </w:p>
    <w:p w14:paraId="5AE7956A" w14:textId="65ECC9D4" w:rsidR="00A66F77" w:rsidRDefault="00CF673C" w:rsidP="002D5F7B">
      <w:pPr>
        <w:numPr>
          <w:ilvl w:val="0"/>
          <w:numId w:val="2"/>
        </w:numPr>
        <w:pBdr>
          <w:left w:val="nil"/>
        </w:pBdr>
        <w:spacing w:before="100" w:after="100" w:line="276" w:lineRule="auto"/>
        <w:ind w:left="567" w:hanging="375"/>
        <w:jc w:val="both"/>
      </w:pPr>
      <w:r>
        <w:rPr>
          <w:rFonts w:ascii="Calibri" w:eastAsia="Calibri" w:hAnsi="Calibri" w:cs="Calibri"/>
          <w:b/>
          <w:bCs/>
          <w:i/>
          <w:iCs/>
        </w:rPr>
        <w:t>Prepara una buona presentazione.</w:t>
      </w:r>
      <w:r>
        <w:rPr>
          <w:rFonts w:ascii="Calibri" w:eastAsia="Calibri" w:hAnsi="Calibri" w:cs="Calibri"/>
          <w:b/>
          <w:bCs/>
        </w:rPr>
        <w:t xml:space="preserve"> </w:t>
      </w:r>
      <w:r w:rsidRPr="00E65865">
        <w:rPr>
          <w:rFonts w:ascii="Calibri" w:eastAsia="Calibri" w:hAnsi="Calibri" w:cs="Calibri"/>
          <w:bCs/>
        </w:rPr>
        <w:t>Non sei qui per fare una vendita, quindi non hai bisogno di chiudere l'affare. Hai bisogno di far sapere alle persone chi sei e cosa fai in un modo che gli faccia venire voglia di saperne di più.</w:t>
      </w:r>
    </w:p>
    <w:p w14:paraId="015BF75A" w14:textId="0C3CB82C" w:rsidR="00A66F77" w:rsidRDefault="00CF673C" w:rsidP="002D5F7B">
      <w:pPr>
        <w:numPr>
          <w:ilvl w:val="0"/>
          <w:numId w:val="2"/>
        </w:numPr>
        <w:pBdr>
          <w:left w:val="nil"/>
        </w:pBdr>
        <w:spacing w:before="100" w:after="100" w:line="276" w:lineRule="auto"/>
        <w:ind w:left="567" w:hanging="375"/>
        <w:jc w:val="both"/>
      </w:pPr>
      <w:r w:rsidRPr="00E65865">
        <w:rPr>
          <w:rFonts w:ascii="Calibri" w:eastAsia="Calibri" w:hAnsi="Calibri" w:cs="Calibri"/>
          <w:b/>
          <w:bCs/>
          <w:i/>
        </w:rPr>
        <w:t>Fai domande.</w:t>
      </w:r>
      <w:r>
        <w:rPr>
          <w:rFonts w:ascii="Calibri" w:eastAsia="Calibri" w:hAnsi="Calibri" w:cs="Calibri"/>
          <w:b/>
          <w:bCs/>
        </w:rPr>
        <w:t xml:space="preserve"> </w:t>
      </w:r>
      <w:r w:rsidRPr="00E65865">
        <w:rPr>
          <w:rFonts w:ascii="Calibri" w:eastAsia="Calibri" w:hAnsi="Calibri" w:cs="Calibri"/>
          <w:bCs/>
        </w:rPr>
        <w:t>Le donne sono brave a costruire legami e connessioni attraverso la conversazione. Facendo domande, coinvolgerai la persona e imparerai veramente cosa fa.</w:t>
      </w:r>
      <w:r>
        <w:rPr>
          <w:rFonts w:ascii="Calibri" w:eastAsia="Calibri" w:hAnsi="Calibri" w:cs="Calibri"/>
          <w:b/>
          <w:bCs/>
        </w:rPr>
        <w:t xml:space="preserve"> </w:t>
      </w:r>
    </w:p>
    <w:p w14:paraId="402CE421" w14:textId="7382DB7A" w:rsidR="00A66F77" w:rsidRDefault="00CF673C" w:rsidP="002D5F7B">
      <w:pPr>
        <w:numPr>
          <w:ilvl w:val="0"/>
          <w:numId w:val="2"/>
        </w:numPr>
        <w:pBdr>
          <w:left w:val="nil"/>
        </w:pBdr>
        <w:spacing w:before="100" w:after="100" w:line="276" w:lineRule="auto"/>
        <w:ind w:left="567" w:hanging="375"/>
        <w:jc w:val="both"/>
      </w:pPr>
      <w:r>
        <w:rPr>
          <w:rFonts w:ascii="Calibri" w:eastAsia="Calibri" w:hAnsi="Calibri" w:cs="Calibri"/>
          <w:b/>
          <w:bCs/>
          <w:i/>
          <w:iCs/>
        </w:rPr>
        <w:t>Parla con molte persone.</w:t>
      </w:r>
      <w:r>
        <w:rPr>
          <w:rFonts w:ascii="Calibri" w:eastAsia="Calibri" w:hAnsi="Calibri" w:cs="Calibri"/>
          <w:b/>
          <w:bCs/>
        </w:rPr>
        <w:t xml:space="preserve"> </w:t>
      </w:r>
      <w:r w:rsidRPr="00E65865">
        <w:rPr>
          <w:rFonts w:ascii="Calibri" w:eastAsia="Calibri" w:hAnsi="Calibri" w:cs="Calibri"/>
          <w:bCs/>
        </w:rPr>
        <w:t>Per creare una buona rete, fai una breve conversazione con una persona e passa a quella successiva.</w:t>
      </w:r>
    </w:p>
    <w:p w14:paraId="153894D1" w14:textId="3F5219F4" w:rsidR="00A66F77" w:rsidRPr="00E65865" w:rsidRDefault="00CF673C" w:rsidP="002D5F7B">
      <w:pPr>
        <w:numPr>
          <w:ilvl w:val="0"/>
          <w:numId w:val="2"/>
        </w:numPr>
        <w:pBdr>
          <w:left w:val="nil"/>
        </w:pBdr>
        <w:spacing w:before="100" w:after="100" w:line="276" w:lineRule="auto"/>
        <w:ind w:left="567" w:hanging="375"/>
        <w:jc w:val="both"/>
      </w:pPr>
      <w:r>
        <w:rPr>
          <w:rFonts w:ascii="Calibri" w:eastAsia="Calibri" w:hAnsi="Calibri" w:cs="Calibri"/>
          <w:b/>
          <w:bCs/>
          <w:i/>
          <w:iCs/>
        </w:rPr>
        <w:t xml:space="preserve">Sii pronto a dare. </w:t>
      </w:r>
      <w:r w:rsidRPr="00E65865">
        <w:rPr>
          <w:rFonts w:ascii="Calibri" w:eastAsia="Calibri" w:hAnsi="Calibri" w:cs="Calibri"/>
          <w:bCs/>
        </w:rPr>
        <w:t>Non venire con l'obiettivo di ottenere qualcosa. Dai qualcosa in primo luogo. Non preoccuparti del quid pro quo. Il beneficio dell'aiuto potrebbe non arrivare immediatamente, ma arriverà tra sei mesi o un anno.</w:t>
      </w:r>
    </w:p>
    <w:p w14:paraId="36B1D82A" w14:textId="6690B700" w:rsidR="00A66F77" w:rsidRPr="00E65865" w:rsidRDefault="00CF673C" w:rsidP="002D5F7B">
      <w:pPr>
        <w:numPr>
          <w:ilvl w:val="0"/>
          <w:numId w:val="2"/>
        </w:numPr>
        <w:pBdr>
          <w:left w:val="nil"/>
        </w:pBdr>
        <w:spacing w:before="100" w:after="100" w:line="276" w:lineRule="auto"/>
        <w:ind w:left="567" w:hanging="375"/>
        <w:jc w:val="both"/>
        <w:rPr>
          <w:b/>
        </w:rPr>
      </w:pPr>
      <w:r w:rsidRPr="00E65865">
        <w:rPr>
          <w:rFonts w:ascii="Calibri" w:eastAsia="Calibri" w:hAnsi="Calibri" w:cs="Calibri"/>
          <w:b/>
          <w:bCs/>
          <w:i/>
          <w:iCs/>
        </w:rPr>
        <w:t>Non fermarti al primo incontro.</w:t>
      </w:r>
      <w:r w:rsidRPr="00E65865">
        <w:rPr>
          <w:rFonts w:ascii="Calibri" w:eastAsia="Calibri" w:hAnsi="Calibri" w:cs="Calibri"/>
          <w:bCs/>
          <w:i/>
          <w:iCs/>
        </w:rPr>
        <w:t xml:space="preserve"> </w:t>
      </w:r>
      <w:r w:rsidRPr="00E65865">
        <w:rPr>
          <w:rFonts w:ascii="Calibri" w:eastAsia="Calibri" w:hAnsi="Calibri" w:cs="Calibri"/>
          <w:bCs/>
        </w:rPr>
        <w:t>Se vuoi conoscere meglio qualcuno, contattalo subito dopo l'incontro con una telefonata, un incontro personale o connettiti con loro su LinkedIn.</w:t>
      </w:r>
      <w:r w:rsidRPr="00E65865">
        <w:rPr>
          <w:rFonts w:ascii="Calibri" w:eastAsia="Calibri" w:hAnsi="Calibri" w:cs="Calibri"/>
          <w:b/>
          <w:bCs/>
        </w:rPr>
        <w:t xml:space="preserve"> </w:t>
      </w:r>
    </w:p>
    <w:p w14:paraId="5FBE8C9C" w14:textId="05A82CF2" w:rsidR="00A66F77" w:rsidRDefault="00CF673C" w:rsidP="002D5F7B">
      <w:pPr>
        <w:numPr>
          <w:ilvl w:val="0"/>
          <w:numId w:val="2"/>
        </w:numPr>
        <w:pBdr>
          <w:left w:val="nil"/>
        </w:pBdr>
        <w:spacing w:before="100" w:after="100" w:line="276" w:lineRule="auto"/>
        <w:ind w:left="567" w:hanging="375"/>
        <w:jc w:val="both"/>
      </w:pPr>
      <w:r>
        <w:rPr>
          <w:rFonts w:ascii="Calibri" w:eastAsia="Calibri" w:hAnsi="Calibri" w:cs="Calibri"/>
          <w:b/>
          <w:bCs/>
          <w:i/>
          <w:iCs/>
        </w:rPr>
        <w:lastRenderedPageBreak/>
        <w:t>Non andare sotto pressione.</w:t>
      </w:r>
      <w:r>
        <w:rPr>
          <w:rFonts w:ascii="Calibri" w:eastAsia="Calibri" w:hAnsi="Calibri" w:cs="Calibri"/>
          <w:b/>
          <w:bCs/>
        </w:rPr>
        <w:t xml:space="preserve"> </w:t>
      </w:r>
      <w:r w:rsidRPr="00E65865">
        <w:rPr>
          <w:rFonts w:ascii="Calibri" w:eastAsia="Calibri" w:hAnsi="Calibri" w:cs="Calibri"/>
          <w:bCs/>
        </w:rPr>
        <w:t>Non stabilirai una relazione a lungo termine fin da subito. Stai solo aprendo la porta a possibili relazioni. Se qualcuno sembra interessante, contattalo in un secondo momento per iniziare questa relazione.</w:t>
      </w:r>
    </w:p>
    <w:p w14:paraId="2C253635" w14:textId="00ED6F8E" w:rsidR="00A66F77" w:rsidRDefault="00CF673C">
      <w:pPr>
        <w:spacing w:line="276" w:lineRule="auto"/>
      </w:pPr>
      <w:r>
        <w:rPr>
          <w:rFonts w:ascii="Calibri" w:eastAsia="Calibri" w:hAnsi="Calibri" w:cs="Calibri"/>
        </w:rPr>
        <w:t> </w:t>
      </w:r>
    </w:p>
    <w:p w14:paraId="2A9D5A8F" w14:textId="4D02A513" w:rsidR="00A66F77" w:rsidRDefault="00CF673C">
      <w:pPr>
        <w:spacing w:line="276" w:lineRule="auto"/>
      </w:pPr>
      <w:r>
        <w:rPr>
          <w:rFonts w:ascii="Calibri" w:eastAsia="Calibri" w:hAnsi="Calibri" w:cs="Calibri"/>
        </w:rPr>
        <w:t> </w:t>
      </w:r>
    </w:p>
    <w:p w14:paraId="71A7E87A" w14:textId="77777777" w:rsidR="00A66F77" w:rsidRDefault="00CF673C">
      <w:pPr>
        <w:pStyle w:val="Heading2"/>
        <w:keepLines/>
        <w:spacing w:before="40" w:after="240"/>
      </w:pPr>
      <w:bookmarkStart w:id="5" w:name="_Toc517871661"/>
      <w:r>
        <w:rPr>
          <w:rFonts w:ascii="Calibri Light" w:eastAsia="Calibri Light" w:hAnsi="Calibri Light" w:cs="Calibri Light"/>
          <w:sz w:val="32"/>
          <w:szCs w:val="32"/>
        </w:rPr>
        <w:t>Parte 3: Problem Solving</w:t>
      </w:r>
      <w:bookmarkEnd w:id="5"/>
    </w:p>
    <w:p w14:paraId="518E89EE" w14:textId="77777777" w:rsidR="00A66F77" w:rsidRDefault="00CF673C" w:rsidP="002D5F7B">
      <w:pPr>
        <w:spacing w:line="276" w:lineRule="auto"/>
        <w:jc w:val="both"/>
      </w:pPr>
      <w:r>
        <w:rPr>
          <w:rFonts w:ascii="Calibri" w:eastAsia="Calibri" w:hAnsi="Calibri" w:cs="Calibri"/>
          <w:b/>
          <w:bCs/>
          <w:i/>
          <w:iCs/>
        </w:rPr>
        <w:t>"Il cuore del business è l'arte del problem solving.</w:t>
      </w:r>
      <w:r>
        <w:rPr>
          <w:rFonts w:ascii="Calibri" w:eastAsia="Calibri" w:hAnsi="Calibri" w:cs="Calibri"/>
          <w:b/>
          <w:bCs/>
        </w:rPr>
        <w:t>"</w:t>
      </w:r>
      <w:r>
        <w:t xml:space="preserve"> </w:t>
      </w:r>
      <w:r>
        <w:rPr>
          <w:rFonts w:ascii="Calibri" w:eastAsia="Calibri" w:hAnsi="Calibri" w:cs="Calibri"/>
        </w:rPr>
        <w:t>- Dan Roam</w:t>
      </w:r>
    </w:p>
    <w:p w14:paraId="644E41CE" w14:textId="77777777" w:rsidR="00A66F77" w:rsidRDefault="00CF673C" w:rsidP="002D5F7B">
      <w:pPr>
        <w:jc w:val="both"/>
      </w:pPr>
      <w:r>
        <w:rPr>
          <w:rFonts w:ascii="Calibri" w:eastAsia="Calibri" w:hAnsi="Calibri" w:cs="Calibri"/>
        </w:rPr>
        <w:t> </w:t>
      </w:r>
    </w:p>
    <w:p w14:paraId="293F6D94" w14:textId="2FDEFDE8" w:rsidR="00A66F77" w:rsidRDefault="00CF673C" w:rsidP="002D5F7B">
      <w:pPr>
        <w:spacing w:line="276" w:lineRule="auto"/>
        <w:jc w:val="both"/>
      </w:pPr>
      <w:r>
        <w:rPr>
          <w:rFonts w:ascii="Calibri" w:eastAsia="Calibri" w:hAnsi="Calibri" w:cs="Calibri"/>
        </w:rPr>
        <w:t>La risoluzione dei problemi (o problem solving) si riferisce a una combinazione</w:t>
      </w:r>
      <w:r>
        <w:t xml:space="preserve"> </w:t>
      </w:r>
      <w:r>
        <w:rPr>
          <w:rFonts w:ascii="Calibri" w:eastAsia="Calibri" w:hAnsi="Calibri" w:cs="Calibri"/>
        </w:rPr>
        <w:t>di pianificazione, decisioni e azioni intraprese per trovare una soluzione a uno o più problemi definiti.</w:t>
      </w:r>
      <w:r>
        <w:t xml:space="preserve">Il processo può coinvolgere uno o più individui, avere diverse durate e magnitudini di problemi da risolvere, e può essere utilizzato per scopi diversi dalla vita di tutti i giorni a problemi imprenditoriali. I problemi da risolvere possono essere singolari e semplici o complessi con </w:t>
      </w:r>
      <w:r>
        <w:rPr>
          <w:rFonts w:ascii="Calibri" w:eastAsia="Calibri" w:hAnsi="Calibri" w:cs="Calibri"/>
        </w:rPr>
        <w:t>un problema principale e diversi sotto-problemi da risolvere e i problemi da risolvere possono cambiare durante il</w:t>
      </w:r>
      <w:r>
        <w:t xml:space="preserve"> </w:t>
      </w:r>
      <w:r>
        <w:rPr>
          <w:rFonts w:ascii="Calibri" w:eastAsia="Calibri" w:hAnsi="Calibri" w:cs="Calibri"/>
        </w:rPr>
        <w:t>processo di problem solving.Il buon senso, la creatività e la capacità di individuare i problemi sono tra gli ingredienti principali del problem solving.</w:t>
      </w:r>
    </w:p>
    <w:p w14:paraId="015B9645" w14:textId="77777777" w:rsidR="00A66F77" w:rsidRDefault="00CF673C" w:rsidP="002D5F7B">
      <w:pPr>
        <w:spacing w:line="276" w:lineRule="auto"/>
        <w:jc w:val="both"/>
      </w:pPr>
      <w:r>
        <w:rPr>
          <w:rFonts w:ascii="Calibri" w:eastAsia="Calibri" w:hAnsi="Calibri" w:cs="Calibri"/>
        </w:rPr>
        <w:t> </w:t>
      </w:r>
    </w:p>
    <w:p w14:paraId="31A07DD4" w14:textId="48E964F6" w:rsidR="00A66F77" w:rsidRDefault="00CF673C" w:rsidP="002D5F7B">
      <w:pPr>
        <w:spacing w:line="276" w:lineRule="auto"/>
        <w:jc w:val="both"/>
      </w:pPr>
      <w:r>
        <w:rPr>
          <w:rFonts w:ascii="Calibri" w:eastAsia="Calibri" w:hAnsi="Calibri" w:cs="Calibri"/>
        </w:rPr>
        <w:t>Il processo di risoluzione dei problemi, nel modo più semplice, può essere presentato in tre fasi principali (MIT):</w:t>
      </w:r>
    </w:p>
    <w:p w14:paraId="750800A9" w14:textId="77777777" w:rsidR="00A66F77" w:rsidRDefault="00CF673C" w:rsidP="002D5F7B">
      <w:pPr>
        <w:pStyle w:val="ListParagraph"/>
        <w:numPr>
          <w:ilvl w:val="0"/>
          <w:numId w:val="24"/>
        </w:numPr>
        <w:spacing w:line="276" w:lineRule="auto"/>
        <w:jc w:val="both"/>
      </w:pPr>
      <w:r w:rsidRPr="00E65865">
        <w:rPr>
          <w:rFonts w:ascii="Calibri" w:eastAsia="Calibri" w:hAnsi="Calibri" w:cs="Calibri"/>
        </w:rPr>
        <w:t>Identificare un problema e individuarne la causa principale.</w:t>
      </w:r>
    </w:p>
    <w:p w14:paraId="4F0E4626" w14:textId="77777777" w:rsidR="00A66F77" w:rsidRDefault="00CF673C" w:rsidP="002D5F7B">
      <w:pPr>
        <w:numPr>
          <w:ilvl w:val="0"/>
          <w:numId w:val="24"/>
        </w:numPr>
        <w:pBdr>
          <w:left w:val="nil"/>
        </w:pBdr>
        <w:spacing w:line="276" w:lineRule="auto"/>
        <w:jc w:val="both"/>
      </w:pPr>
      <w:r>
        <w:rPr>
          <w:rFonts w:ascii="Calibri" w:eastAsia="Calibri" w:hAnsi="Calibri" w:cs="Calibri"/>
          <w:i/>
          <w:iCs/>
        </w:rPr>
        <w:t xml:space="preserve">Sviluppare possibili percorsi di soluzione, </w:t>
      </w:r>
    </w:p>
    <w:p w14:paraId="71A5ED81" w14:textId="5611FD33" w:rsidR="00A66F77" w:rsidRDefault="00CF673C" w:rsidP="002D5F7B">
      <w:pPr>
        <w:numPr>
          <w:ilvl w:val="0"/>
          <w:numId w:val="24"/>
        </w:numPr>
        <w:pBdr>
          <w:left w:val="nil"/>
        </w:pBdr>
        <w:spacing w:line="276" w:lineRule="auto"/>
        <w:jc w:val="both"/>
      </w:pPr>
      <w:r>
        <w:rPr>
          <w:rFonts w:ascii="Calibri" w:eastAsia="Calibri" w:hAnsi="Calibri" w:cs="Calibri"/>
          <w:i/>
          <w:iCs/>
        </w:rPr>
        <w:t>Intraprendere la giusta linea d'azione.</w:t>
      </w:r>
    </w:p>
    <w:p w14:paraId="05955591" w14:textId="77777777" w:rsidR="00A66F77" w:rsidRDefault="00CF673C" w:rsidP="002D5F7B">
      <w:pPr>
        <w:spacing w:line="276" w:lineRule="auto"/>
        <w:jc w:val="both"/>
      </w:pPr>
      <w:r>
        <w:rPr>
          <w:rFonts w:ascii="Calibri" w:eastAsia="Calibri" w:hAnsi="Calibri" w:cs="Calibri"/>
        </w:rPr>
        <w:t> </w:t>
      </w:r>
    </w:p>
    <w:p w14:paraId="4D005E23" w14:textId="77777777" w:rsidR="00A66F77" w:rsidRDefault="00CF673C" w:rsidP="002D5F7B">
      <w:pPr>
        <w:spacing w:line="276" w:lineRule="auto"/>
        <w:jc w:val="both"/>
      </w:pPr>
      <w:r>
        <w:rPr>
          <w:rFonts w:ascii="Calibri" w:eastAsia="Calibri" w:hAnsi="Calibri" w:cs="Calibri"/>
          <w:b/>
          <w:bCs/>
        </w:rPr>
        <w:t>Gli elementi chiave del problem solving sono:</w:t>
      </w:r>
    </w:p>
    <w:p w14:paraId="222842FA" w14:textId="690897DE" w:rsidR="00A66F77" w:rsidRDefault="00CF673C" w:rsidP="002D5F7B">
      <w:pPr>
        <w:numPr>
          <w:ilvl w:val="0"/>
          <w:numId w:val="4"/>
        </w:numPr>
        <w:pBdr>
          <w:left w:val="nil"/>
        </w:pBdr>
        <w:spacing w:line="276" w:lineRule="auto"/>
        <w:ind w:left="567" w:hanging="375"/>
        <w:jc w:val="both"/>
      </w:pPr>
      <w:r>
        <w:rPr>
          <w:rFonts w:ascii="Calibri" w:eastAsia="Calibri" w:hAnsi="Calibri" w:cs="Calibri"/>
          <w:b/>
          <w:bCs/>
        </w:rPr>
        <w:t xml:space="preserve">Problema. </w:t>
      </w:r>
      <w:r w:rsidRPr="00E65865">
        <w:rPr>
          <w:rFonts w:ascii="Calibri" w:eastAsia="Calibri" w:hAnsi="Calibri" w:cs="Calibri"/>
          <w:bCs/>
        </w:rPr>
        <w:t>Capire che c'è un problema (che deve essere risolto). Il problema potrebbe essere facile da identificare, ad esempio una lavastoviglie rotta, oppure è necessario approfondire ulteriormente il problema reale (problemi difficili). Capire il problema aiuta a capire la causa principale.</w:t>
      </w:r>
    </w:p>
    <w:p w14:paraId="7D9E37A0" w14:textId="164C81F6" w:rsidR="00A66F77" w:rsidRDefault="00CF673C">
      <w:pPr>
        <w:spacing w:line="276" w:lineRule="auto"/>
        <w:ind w:left="720"/>
      </w:pPr>
      <w:r>
        <w:rPr>
          <w:rFonts w:ascii="Calibri" w:eastAsia="Calibri" w:hAnsi="Calibri" w:cs="Calibri"/>
          <w:b/>
          <w:bCs/>
          <w:sz w:val="16"/>
          <w:szCs w:val="16"/>
        </w:rPr>
        <w:t> </w:t>
      </w:r>
    </w:p>
    <w:p w14:paraId="39C8E7EA" w14:textId="025D6F5D" w:rsidR="00A66F77" w:rsidRDefault="00CF673C" w:rsidP="002D5F7B">
      <w:pPr>
        <w:numPr>
          <w:ilvl w:val="0"/>
          <w:numId w:val="5"/>
        </w:numPr>
        <w:pBdr>
          <w:left w:val="nil"/>
        </w:pBdr>
        <w:spacing w:line="276" w:lineRule="auto"/>
        <w:ind w:left="567" w:hanging="375"/>
        <w:jc w:val="both"/>
      </w:pPr>
      <w:r>
        <w:rPr>
          <w:rFonts w:ascii="Calibri" w:eastAsia="Calibri" w:hAnsi="Calibri" w:cs="Calibri"/>
          <w:b/>
          <w:bCs/>
        </w:rPr>
        <w:t xml:space="preserve">Contesto del problema. </w:t>
      </w:r>
      <w:r w:rsidRPr="00E65865">
        <w:rPr>
          <w:rFonts w:ascii="Calibri" w:eastAsia="Calibri" w:hAnsi="Calibri" w:cs="Calibri"/>
          <w:bCs/>
        </w:rPr>
        <w:t>Considera i vincoli che influenzeranno le potenziali soluzioni e quali partecipanti coinvolgere nel processo di risoluzione dei problemi. I vincoli limitano il processo di risoluzione dei problemi, ad esempio il tempo che si ha. Il contesto giuridico, geografico, economico e culturale fornisce informazioni essenziali sui vincoli.</w:t>
      </w:r>
    </w:p>
    <w:p w14:paraId="6B75E056" w14:textId="4596B7ED" w:rsidR="00A66F77" w:rsidRDefault="00CF673C" w:rsidP="002D5F7B">
      <w:pPr>
        <w:spacing w:line="276" w:lineRule="auto"/>
        <w:ind w:left="720"/>
        <w:jc w:val="both"/>
      </w:pPr>
      <w:r>
        <w:rPr>
          <w:rFonts w:ascii="Calibri" w:eastAsia="Calibri" w:hAnsi="Calibri" w:cs="Calibri"/>
          <w:b/>
          <w:bCs/>
        </w:rPr>
        <w:t> </w:t>
      </w:r>
    </w:p>
    <w:p w14:paraId="242C2566" w14:textId="17AF6258" w:rsidR="00A66F77" w:rsidRPr="00E65865" w:rsidRDefault="00CF673C" w:rsidP="002D5F7B">
      <w:pPr>
        <w:numPr>
          <w:ilvl w:val="0"/>
          <w:numId w:val="6"/>
        </w:numPr>
        <w:pBdr>
          <w:left w:val="nil"/>
        </w:pBdr>
        <w:spacing w:line="276" w:lineRule="auto"/>
        <w:ind w:left="567" w:hanging="375"/>
        <w:jc w:val="both"/>
      </w:pPr>
      <w:r>
        <w:rPr>
          <w:rFonts w:ascii="Calibri" w:eastAsia="Calibri" w:hAnsi="Calibri" w:cs="Calibri"/>
          <w:b/>
          <w:bCs/>
        </w:rPr>
        <w:t>Processo di problem solving per trovare la soluzione.</w:t>
      </w:r>
      <w:r w:rsidR="00E65865">
        <w:rPr>
          <w:rFonts w:ascii="Calibri" w:eastAsia="Calibri" w:hAnsi="Calibri" w:cs="Calibri"/>
          <w:b/>
          <w:bCs/>
        </w:rPr>
        <w:t xml:space="preserve"> </w:t>
      </w:r>
      <w:r w:rsidRPr="00E65865">
        <w:rPr>
          <w:rFonts w:ascii="Calibri" w:eastAsia="Calibri" w:hAnsi="Calibri" w:cs="Calibri"/>
          <w:bCs/>
        </w:rPr>
        <w:t>Identificare il problema è parte di questo. Il processo di risoluzione dei problemi, nel modo più semplice, può essere presentato con tre fasi principali:</w:t>
      </w:r>
    </w:p>
    <w:p w14:paraId="4CA39218" w14:textId="27042A2C" w:rsidR="00A66F77" w:rsidRDefault="00CF673C" w:rsidP="002D5F7B">
      <w:pPr>
        <w:spacing w:line="276" w:lineRule="auto"/>
        <w:ind w:left="1276"/>
        <w:jc w:val="both"/>
      </w:pPr>
      <w:r>
        <w:rPr>
          <w:rFonts w:ascii="Calibri" w:eastAsia="Calibri" w:hAnsi="Calibri" w:cs="Calibri"/>
        </w:rPr>
        <w:t>-</w:t>
      </w:r>
      <w:r>
        <w:t xml:space="preserve"> </w:t>
      </w:r>
      <w:r>
        <w:rPr>
          <w:rFonts w:ascii="Calibri" w:eastAsia="Calibri" w:hAnsi="Calibri" w:cs="Calibri"/>
          <w:i/>
          <w:iCs/>
        </w:rPr>
        <w:t>Identificare un problema e trovare la causa principale.</w:t>
      </w:r>
    </w:p>
    <w:p w14:paraId="3A288CF8" w14:textId="386315DB" w:rsidR="00A66F77" w:rsidRDefault="00CF673C" w:rsidP="002D5F7B">
      <w:pPr>
        <w:spacing w:line="276" w:lineRule="auto"/>
        <w:ind w:left="1276"/>
        <w:jc w:val="both"/>
      </w:pPr>
      <w:r>
        <w:rPr>
          <w:rFonts w:ascii="Calibri" w:eastAsia="Calibri" w:hAnsi="Calibri" w:cs="Calibri"/>
        </w:rPr>
        <w:lastRenderedPageBreak/>
        <w:t>-</w:t>
      </w:r>
      <w:r>
        <w:t xml:space="preserve"> </w:t>
      </w:r>
      <w:r>
        <w:rPr>
          <w:rFonts w:ascii="Calibri" w:eastAsia="Calibri" w:hAnsi="Calibri" w:cs="Calibri"/>
          <w:i/>
          <w:iCs/>
        </w:rPr>
        <w:t>Sviluppare possibili percorsi di soluzione,</w:t>
      </w:r>
    </w:p>
    <w:p w14:paraId="40B4CF4D" w14:textId="77777777" w:rsidR="00A66F77" w:rsidRDefault="00CF673C" w:rsidP="002D5F7B">
      <w:pPr>
        <w:spacing w:line="276" w:lineRule="auto"/>
        <w:ind w:left="1276"/>
        <w:jc w:val="both"/>
      </w:pPr>
      <w:r>
        <w:t>- Intraprendere la giusta linea d'azione.</w:t>
      </w:r>
    </w:p>
    <w:p w14:paraId="73818234" w14:textId="083C958C" w:rsidR="00A66F77" w:rsidRDefault="00CF673C" w:rsidP="002D5F7B">
      <w:pPr>
        <w:ind w:left="708"/>
        <w:jc w:val="both"/>
      </w:pPr>
      <w:r>
        <w:rPr>
          <w:rFonts w:ascii="Calibri" w:eastAsia="Calibri" w:hAnsi="Calibri" w:cs="Calibri"/>
        </w:rPr>
        <w:t>Di solito vengono aggiunti più livelli e contenuti, come l'identificazione del problema, la comprensione del contesto, la valutazione dei risultati e l'apprendimento dai risultati e dal processo.</w:t>
      </w:r>
    </w:p>
    <w:p w14:paraId="4A6CFECC" w14:textId="4B8D48EA" w:rsidR="00A66F77" w:rsidRDefault="00CF673C" w:rsidP="002D5F7B">
      <w:pPr>
        <w:numPr>
          <w:ilvl w:val="0"/>
          <w:numId w:val="7"/>
        </w:numPr>
        <w:pBdr>
          <w:left w:val="nil"/>
        </w:pBdr>
        <w:spacing w:line="276" w:lineRule="auto"/>
        <w:ind w:left="567" w:hanging="375"/>
        <w:jc w:val="both"/>
      </w:pPr>
      <w:r>
        <w:rPr>
          <w:rFonts w:ascii="Calibri" w:eastAsia="Calibri" w:hAnsi="Calibri" w:cs="Calibri"/>
          <w:b/>
          <w:bCs/>
        </w:rPr>
        <w:t>Persone:</w:t>
      </w:r>
    </w:p>
    <w:p w14:paraId="5277C654" w14:textId="0666A03F" w:rsidR="00A66F77" w:rsidRDefault="00CF673C" w:rsidP="002D5F7B">
      <w:pPr>
        <w:spacing w:line="276" w:lineRule="auto"/>
        <w:ind w:left="1276"/>
        <w:jc w:val="both"/>
      </w:pPr>
      <w:r>
        <w:rPr>
          <w:rFonts w:ascii="Calibri" w:eastAsia="Calibri" w:hAnsi="Calibri" w:cs="Calibri"/>
        </w:rPr>
        <w:t>-</w:t>
      </w:r>
      <w:r>
        <w:t xml:space="preserve"> </w:t>
      </w:r>
      <w:r>
        <w:rPr>
          <w:rFonts w:ascii="Calibri" w:eastAsia="Calibri" w:hAnsi="Calibri" w:cs="Calibri"/>
        </w:rPr>
        <w:t>Chi trae beneficio</w:t>
      </w:r>
      <w:r>
        <w:t xml:space="preserve"> </w:t>
      </w:r>
      <w:r>
        <w:rPr>
          <w:rFonts w:ascii="Calibri" w:eastAsia="Calibri" w:hAnsi="Calibri" w:cs="Calibri"/>
        </w:rPr>
        <w:t>dal risolvere il problema (utenti, clienti, ecc.): Il vantaggio e il valore aggiunto per loro. Prendono parte alla risoluzione del problema? Considera le loro prospettive ed esperienze.</w:t>
      </w:r>
    </w:p>
    <w:p w14:paraId="580065C5" w14:textId="652AADDB" w:rsidR="00A66F77" w:rsidRDefault="00CF673C" w:rsidP="002D5F7B">
      <w:pPr>
        <w:spacing w:line="276" w:lineRule="auto"/>
        <w:ind w:left="1276"/>
        <w:jc w:val="both"/>
      </w:pPr>
      <w:r>
        <w:rPr>
          <w:rFonts w:ascii="Calibri" w:eastAsia="Calibri" w:hAnsi="Calibri" w:cs="Calibri"/>
        </w:rPr>
        <w:t>-</w:t>
      </w:r>
      <w:r>
        <w:t xml:space="preserve"> </w:t>
      </w:r>
      <w:r>
        <w:rPr>
          <w:rFonts w:ascii="Calibri" w:eastAsia="Calibri" w:hAnsi="Calibri" w:cs="Calibri"/>
        </w:rPr>
        <w:t>Chi può</w:t>
      </w:r>
      <w:r>
        <w:t xml:space="preserve"> </w:t>
      </w:r>
      <w:r>
        <w:rPr>
          <w:rFonts w:ascii="Calibri" w:eastAsia="Calibri" w:hAnsi="Calibri" w:cs="Calibri"/>
        </w:rPr>
        <w:t>risolvere il problema: di chi potresti aver bisogno, che tipo di esperienza e qualità dovrebbero avere? Dove sono? Cosa fanno? Il beneficiario e il risolutore sono la stessa persona?</w:t>
      </w:r>
    </w:p>
    <w:p w14:paraId="224D2DEE" w14:textId="56E10E3F" w:rsidR="00A66F77" w:rsidRDefault="00CF673C" w:rsidP="002D5F7B">
      <w:pPr>
        <w:spacing w:line="276" w:lineRule="auto"/>
        <w:ind w:left="1276"/>
        <w:jc w:val="both"/>
      </w:pPr>
      <w:r>
        <w:rPr>
          <w:rFonts w:ascii="Calibri" w:eastAsia="Calibri" w:hAnsi="Calibri" w:cs="Calibri"/>
        </w:rPr>
        <w:t>-</w:t>
      </w:r>
      <w:r>
        <w:t xml:space="preserve"> </w:t>
      </w:r>
      <w:r>
        <w:rPr>
          <w:rFonts w:ascii="Calibri" w:eastAsia="Calibri" w:hAnsi="Calibri" w:cs="Calibri"/>
        </w:rPr>
        <w:t>Concorrenti e alternative nella concorrenza.Dovresti conoscere bene i</w:t>
      </w:r>
      <w:r>
        <w:t xml:space="preserve"> </w:t>
      </w:r>
      <w:r>
        <w:rPr>
          <w:rFonts w:ascii="Calibri" w:eastAsia="Calibri" w:hAnsi="Calibri" w:cs="Calibri"/>
        </w:rPr>
        <w:t>tuoi</w:t>
      </w:r>
      <w:r>
        <w:t xml:space="preserve"> </w:t>
      </w:r>
      <w:r>
        <w:rPr>
          <w:rFonts w:ascii="Calibri" w:eastAsia="Calibri" w:hAnsi="Calibri" w:cs="Calibri"/>
        </w:rPr>
        <w:t>concorrenti, chi e dove sono e come agiscono.Conoscere i</w:t>
      </w:r>
      <w:r>
        <w:t xml:space="preserve"> </w:t>
      </w:r>
      <w:r>
        <w:rPr>
          <w:rFonts w:ascii="Calibri" w:eastAsia="Calibri" w:hAnsi="Calibri" w:cs="Calibri"/>
        </w:rPr>
        <w:t>tuoi concorrenti è essenziale.</w:t>
      </w:r>
    </w:p>
    <w:p w14:paraId="05E7C481" w14:textId="77777777" w:rsidR="00A66F77" w:rsidRDefault="00CF673C" w:rsidP="002D5F7B">
      <w:pPr>
        <w:spacing w:line="276" w:lineRule="auto"/>
        <w:jc w:val="both"/>
      </w:pPr>
      <w:r>
        <w:rPr>
          <w:rFonts w:ascii="Calibri" w:eastAsia="Calibri" w:hAnsi="Calibri" w:cs="Calibri"/>
          <w:b/>
          <w:bCs/>
          <w:sz w:val="16"/>
          <w:szCs w:val="16"/>
        </w:rPr>
        <w:t> </w:t>
      </w:r>
    </w:p>
    <w:p w14:paraId="276A2F74" w14:textId="55FAFC45" w:rsidR="00A66F77" w:rsidRPr="00E65865" w:rsidRDefault="00CF673C" w:rsidP="002D5F7B">
      <w:pPr>
        <w:numPr>
          <w:ilvl w:val="0"/>
          <w:numId w:val="8"/>
        </w:numPr>
        <w:pBdr>
          <w:left w:val="nil"/>
        </w:pBdr>
        <w:spacing w:line="276" w:lineRule="auto"/>
        <w:ind w:left="567" w:hanging="375"/>
        <w:jc w:val="both"/>
      </w:pPr>
      <w:r>
        <w:rPr>
          <w:rFonts w:ascii="Calibri" w:eastAsia="Calibri" w:hAnsi="Calibri" w:cs="Calibri"/>
          <w:b/>
          <w:bCs/>
        </w:rPr>
        <w:t>Buonsenso, creatività e pensiero fuori dagli schemi</w:t>
      </w:r>
      <w:r w:rsidR="00E65865">
        <w:rPr>
          <w:rFonts w:ascii="Calibri" w:eastAsia="Calibri" w:hAnsi="Calibri" w:cs="Calibri"/>
          <w:b/>
          <w:bCs/>
        </w:rPr>
        <w:t>:</w:t>
      </w:r>
      <w:r>
        <w:rPr>
          <w:rFonts w:ascii="Calibri" w:eastAsia="Calibri" w:hAnsi="Calibri" w:cs="Calibri"/>
          <w:b/>
          <w:bCs/>
        </w:rPr>
        <w:t xml:space="preserve"> </w:t>
      </w:r>
      <w:r w:rsidRPr="00E65865">
        <w:rPr>
          <w:rFonts w:ascii="Calibri" w:eastAsia="Calibri" w:hAnsi="Calibri" w:cs="Calibri"/>
          <w:bCs/>
        </w:rPr>
        <w:t>il pensiero creativo aiuta a trovare soluzioni migliori e identificare meglio i problemi, laddove il buonsenso ti tiene a terra.</w:t>
      </w:r>
    </w:p>
    <w:p w14:paraId="2FAB3D86" w14:textId="7CBC1A88" w:rsidR="00A66F77" w:rsidRDefault="00CF673C" w:rsidP="002D5F7B">
      <w:pPr>
        <w:spacing w:line="276" w:lineRule="auto"/>
        <w:jc w:val="both"/>
      </w:pPr>
      <w:r>
        <w:rPr>
          <w:rFonts w:ascii="Calibri" w:eastAsia="Calibri" w:hAnsi="Calibri" w:cs="Calibri"/>
        </w:rPr>
        <w:t> </w:t>
      </w:r>
    </w:p>
    <w:p w14:paraId="576402FD" w14:textId="7C00CFDD" w:rsidR="00A66F77" w:rsidRDefault="00CE17FA" w:rsidP="002D5F7B">
      <w:pPr>
        <w:spacing w:line="276" w:lineRule="auto"/>
        <w:jc w:val="both"/>
      </w:pPr>
      <w:r w:rsidRPr="009E66F1">
        <w:rPr>
          <w:rFonts w:cstheme="minorHAnsi"/>
          <w:noProof/>
          <w:lang w:val="fi-FI" w:eastAsia="fi-FI"/>
        </w:rPr>
        <mc:AlternateContent>
          <mc:Choice Requires="wps">
            <w:drawing>
              <wp:anchor distT="45720" distB="45720" distL="114300" distR="114300" simplePos="0" relativeHeight="251783680" behindDoc="0" locked="0" layoutInCell="1" allowOverlap="1" wp14:anchorId="3E86CDC8" wp14:editId="6096B240">
                <wp:simplePos x="0" y="0"/>
                <wp:positionH relativeFrom="margin">
                  <wp:posOffset>-4445</wp:posOffset>
                </wp:positionH>
                <wp:positionV relativeFrom="paragraph">
                  <wp:posOffset>2169160</wp:posOffset>
                </wp:positionV>
                <wp:extent cx="2630805" cy="1404620"/>
                <wp:effectExtent l="0" t="0" r="0" b="444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0805" cy="1404620"/>
                        </a:xfrm>
                        <a:prstGeom prst="rect">
                          <a:avLst/>
                        </a:prstGeom>
                        <a:noFill/>
                        <a:ln w="9525">
                          <a:noFill/>
                          <a:miter lim="800000"/>
                          <a:headEnd/>
                          <a:tailEnd/>
                        </a:ln>
                      </wps:spPr>
                      <wps:txbx>
                        <w:txbxContent>
                          <w:p w14:paraId="24659FED" w14:textId="07CBC813" w:rsidR="00CE17FA" w:rsidRPr="00CE17FA" w:rsidRDefault="00CE17FA" w:rsidP="00CE17FA">
                            <w:pPr>
                              <w:rPr>
                                <w:rFonts w:asciiTheme="minorHAnsi" w:hAnsiTheme="minorHAnsi"/>
                                <w:color w:val="F2F2F2" w:themeColor="background1" w:themeShade="F2"/>
                                <w:sz w:val="16"/>
                                <w:szCs w:val="16"/>
                                <w:lang w:val="en-US"/>
                              </w:rPr>
                            </w:pPr>
                            <w:r w:rsidRPr="00CE17FA">
                              <w:rPr>
                                <w:rFonts w:asciiTheme="minorHAnsi" w:hAnsiTheme="minorHAnsi"/>
                                <w:color w:val="F2F2F2" w:themeColor="background1" w:themeShade="F2"/>
                                <w:sz w:val="16"/>
                                <w:szCs w:val="16"/>
                              </w:rPr>
                              <w:t>Foto</w:t>
                            </w:r>
                            <w:r w:rsidRPr="00CE17FA">
                              <w:rPr>
                                <w:rFonts w:asciiTheme="minorHAnsi" w:hAnsiTheme="minorHAnsi"/>
                                <w:color w:val="F2F2F2" w:themeColor="background1" w:themeShade="F2"/>
                                <w:sz w:val="16"/>
                                <w:szCs w:val="16"/>
                              </w:rPr>
                              <w:t>: gradikaa-562934-unsplash and Unsplach.com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86CDC8" id="_x0000_s1034" type="#_x0000_t202" style="position:absolute;left:0;text-align:left;margin-left:-.35pt;margin-top:170.8pt;width:207.15pt;height:110.6pt;z-index:2517836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hgEAIAAPsDAAAOAAAAZHJzL2Uyb0RvYy54bWysU9uO2yAQfa/Uf0C8N3ZcJ81acVbb3aaq&#10;tL1Iu/0AjHGMCgwFEjv9+h1wkkbtW1UeEDAzZ+acGda3o1bkIJyXYGo6n+WUCMOhlWZX0+/P2zcr&#10;SnxgpmUKjKjpUXh6u3n9aj3YShTQg2qFIwhifDXYmvYh2CrLPO+FZn4GVhg0duA0C3h1u6x1bEB0&#10;rbIiz5fZAK61DrjwHl8fJiPdJPyuEzx87TovAlE1xdpC2l3am7hnmzWrdo7ZXvJTGewfqtBMGkx6&#10;gXpggZG9k39BackdeOjCjIPOoOskF4kDspnnf7B56pkViQuK4+1FJv//YPmXwzdHZIu9KykxTGOP&#10;nsUYyHsYSRHlGayv0OvJol8Y8RldE1VvH4H/8MTAfc/MTtw5B0MvWIvlzWNkdhU64fgI0gyfocU0&#10;bB8gAY2d01E7VIMgOrbpeGlNLIXjY7F8m6/yBSUcbfMyL5dFal7GqnO4dT58FKBJPNTUYe8TPDs8&#10;+hDLYdXZJWYzsJVKpf4rQ4aa3iyKRQq4smgZcDyV1DVd5XFNAxNZfjBtCg5MqumMCZQ50Y5MJ85h&#10;bMYkcHlWs4H2iDo4mKYRfw8eenC/KBlwEmvqf+6ZE5SoTwa1vJmXZRzddCkX75A4cdeW5trCDEeo&#10;mgZKpuN9SOMeKXt7h5pvZVIjNmeq5FQyTlgS6fQb4ghf35PX7z+7eQEAAP//AwBQSwMEFAAGAAgA&#10;AAAhAPQOBrvfAAAACQEAAA8AAABkcnMvZG93bnJldi54bWxMj81OwzAQhO9IvIO1SL21TtKSViGb&#10;qkJtOQIl4uzGSxIR/8h20/TtMSe4zWpGM9+W20kNbCTne6MR0kUCjHRjZK9bhPrjMN8A80FoKQaj&#10;CeFGHrbV/V0pCmmu+p3GU2hZLNG+EAhdCLbg3DcdKeEXxpKO3pdxSoR4upZLJ66xXA08S5KcK9Hr&#10;uNAJS88dNd+ni0KwwR7XL+71bbc/jEn9eayzvt0jzh6m3ROwQFP4C8MvfkSHKjKdzUVLzwaE+ToG&#10;EZarNAcW/VW6jOKM8JhnG+BVyf9/UP0AAAD//wMAUEsBAi0AFAAGAAgAAAAhALaDOJL+AAAA4QEA&#10;ABMAAAAAAAAAAAAAAAAAAAAAAFtDb250ZW50X1R5cGVzXS54bWxQSwECLQAUAAYACAAAACEAOP0h&#10;/9YAAACUAQAACwAAAAAAAAAAAAAAAAAvAQAAX3JlbHMvLnJlbHNQSwECLQAUAAYACAAAACEAA7y4&#10;YBACAAD7AwAADgAAAAAAAAAAAAAAAAAuAgAAZHJzL2Uyb0RvYy54bWxQSwECLQAUAAYACAAAACEA&#10;9A4Gu98AAAAJAQAADwAAAAAAAAAAAAAAAABqBAAAZHJzL2Rvd25yZXYueG1sUEsFBgAAAAAEAAQA&#10;8wAAAHYFAAAAAA==&#10;" filled="f" stroked="f">
                <v:textbox style="mso-fit-shape-to-text:t">
                  <w:txbxContent>
                    <w:p w14:paraId="24659FED" w14:textId="07CBC813" w:rsidR="00CE17FA" w:rsidRPr="00CE17FA" w:rsidRDefault="00CE17FA" w:rsidP="00CE17FA">
                      <w:pPr>
                        <w:rPr>
                          <w:rFonts w:asciiTheme="minorHAnsi" w:hAnsiTheme="minorHAnsi"/>
                          <w:color w:val="F2F2F2" w:themeColor="background1" w:themeShade="F2"/>
                          <w:sz w:val="16"/>
                          <w:szCs w:val="16"/>
                          <w:lang w:val="en-US"/>
                        </w:rPr>
                      </w:pPr>
                      <w:r w:rsidRPr="00CE17FA">
                        <w:rPr>
                          <w:rFonts w:asciiTheme="minorHAnsi" w:hAnsiTheme="minorHAnsi"/>
                          <w:color w:val="F2F2F2" w:themeColor="background1" w:themeShade="F2"/>
                          <w:sz w:val="16"/>
                          <w:szCs w:val="16"/>
                        </w:rPr>
                        <w:t>Foto</w:t>
                      </w:r>
                      <w:r w:rsidRPr="00CE17FA">
                        <w:rPr>
                          <w:rFonts w:asciiTheme="minorHAnsi" w:hAnsiTheme="minorHAnsi"/>
                          <w:color w:val="F2F2F2" w:themeColor="background1" w:themeShade="F2"/>
                          <w:sz w:val="16"/>
                          <w:szCs w:val="16"/>
                        </w:rPr>
                        <w:t>: gradikaa-562934-unsplash and Unsplach.com</w:t>
                      </w:r>
                    </w:p>
                  </w:txbxContent>
                </v:textbox>
                <w10:wrap type="square" anchorx="margin"/>
              </v:shape>
            </w:pict>
          </mc:Fallback>
        </mc:AlternateContent>
      </w:r>
      <w:r w:rsidRPr="00191536">
        <w:rPr>
          <w:noProof/>
          <w:lang w:val="fi-FI" w:eastAsia="fi-FI"/>
        </w:rPr>
        <w:drawing>
          <wp:anchor distT="0" distB="0" distL="114300" distR="114300" simplePos="0" relativeHeight="251633152" behindDoc="1" locked="0" layoutInCell="1" allowOverlap="1" wp14:anchorId="419BB44B" wp14:editId="0DA7272D">
            <wp:simplePos x="0" y="0"/>
            <wp:positionH relativeFrom="margin">
              <wp:posOffset>-38100</wp:posOffset>
            </wp:positionH>
            <wp:positionV relativeFrom="paragraph">
              <wp:posOffset>352054</wp:posOffset>
            </wp:positionV>
            <wp:extent cx="3657600" cy="2058670"/>
            <wp:effectExtent l="0" t="0" r="0" b="0"/>
            <wp:wrapTight wrapText="bothSides">
              <wp:wrapPolygon edited="0">
                <wp:start x="0" y="0"/>
                <wp:lineTo x="0" y="21387"/>
                <wp:lineTo x="21488" y="21387"/>
                <wp:lineTo x="21488" y="0"/>
                <wp:lineTo x="0" y="0"/>
              </wp:wrapPolygon>
            </wp:wrapTight>
            <wp:docPr id="7" name="Picture 6" descr="https://images.unsplash.com/photo-1518874519312-3c833a35dd3e?ixlib=rb-0.3.5&amp;ixid=eyJhcHBfaWQiOjEyMDd9&amp;s=47f3502494d31933ee878320db44ef6a&amp;dpr=1&amp;auto=format&amp;fit=crop&amp;w=1000&amp;q=80&amp;cs=tinys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ages.unsplash.com/photo-1518874519312-3c833a35dd3e?ixlib=rb-0.3.5&amp;ixid=eyJhcHBfaWQiOjEyMDd9&amp;s=47f3502494d31933ee878320db44ef6a&amp;dpr=1&amp;auto=format&amp;fit=crop&amp;w=1000&amp;q=80&amp;cs=tinys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2058670"/>
                    </a:xfrm>
                    <a:prstGeom prst="rect">
                      <a:avLst/>
                    </a:prstGeom>
                    <a:noFill/>
                    <a:ln>
                      <a:noFill/>
                    </a:ln>
                  </pic:spPr>
                </pic:pic>
              </a:graphicData>
            </a:graphic>
            <wp14:sizeRelH relativeFrom="page">
              <wp14:pctWidth>0</wp14:pctWidth>
            </wp14:sizeRelH>
            <wp14:sizeRelV relativeFrom="page">
              <wp14:pctHeight>0</wp14:pctHeight>
            </wp14:sizeRelV>
          </wp:anchor>
        </w:drawing>
      </w:r>
      <w:r w:rsidR="00CF673C">
        <w:rPr>
          <w:rFonts w:ascii="Calibri" w:eastAsia="Calibri" w:hAnsi="Calibri" w:cs="Calibri"/>
        </w:rPr>
        <w:t>Pensare fuori dagli schemi e capire le persone è altamente raccomandato per individuare i problemi e creare soluzioni per loro. Non è possibile creare soluzioni funzionali senza pensare a chi le utilizzerà, a chi sono destinate e a come le useranno, in che modo la soluzione potrà aiutarli. I problemi possono essere individuati ovunque. Ascolta e osserva le persone, studia la cultura, l'ecosistema del settore, le politiche e i risultati della ricerca, combina e unisci cose diverse, dai spazio alla frivolezza e ascolta la tua passione in quanto possono rivelare lacune e nuove opportunità per le idee imprenditoriali. Hai mai pensato quante idee redditizie sono nate da idee "stupide"</w:t>
      </w:r>
      <w:r w:rsidR="00CF673C">
        <w:t xml:space="preserve"> </w:t>
      </w:r>
      <w:r w:rsidR="00CF673C">
        <w:rPr>
          <w:rFonts w:ascii="Calibri" w:eastAsia="Calibri" w:hAnsi="Calibri" w:cs="Calibri"/>
        </w:rPr>
        <w:t>?</w:t>
      </w:r>
    </w:p>
    <w:p w14:paraId="32D37E6D" w14:textId="77777777" w:rsidR="00A66F77" w:rsidRDefault="00CF673C" w:rsidP="002D5F7B">
      <w:pPr>
        <w:spacing w:line="276" w:lineRule="auto"/>
        <w:jc w:val="both"/>
      </w:pPr>
      <w:r>
        <w:rPr>
          <w:rFonts w:ascii="Calibri" w:eastAsia="Calibri" w:hAnsi="Calibri" w:cs="Calibri"/>
        </w:rPr>
        <w:t> </w:t>
      </w:r>
    </w:p>
    <w:p w14:paraId="76A5DF41" w14:textId="77777777" w:rsidR="00A66F77" w:rsidRDefault="00CF673C" w:rsidP="002D5F7B">
      <w:pPr>
        <w:spacing w:line="276" w:lineRule="auto"/>
        <w:jc w:val="both"/>
      </w:pPr>
      <w:r>
        <w:rPr>
          <w:rFonts w:ascii="Calibri" w:eastAsia="Calibri" w:hAnsi="Calibri" w:cs="Calibri"/>
        </w:rPr>
        <w:t xml:space="preserve">Usa il tuo problem-solving come una storia. Ciò che rende la soluzione (prodotto / servizio) riconoscibile, lo differenzia e crea un marchio. La forma di questa comunicazione può essere ad esempio scritta, visiva, tattile (ad es. materiali usati), scelte fatte (ad es. no sacchetti di plastica), tono (ad esempio serio, giocoso, misterioso), uditivo (es. musica, suoni, volume) o associativo (ad esempio con chi ci colleghiamo, dove ci presentiamo, siamo costosi, ecc.). Inoltre, le storie prendono vita propria e creano altre storie. Nell'era dei social media le storie hanno un eccezionale potenziale. Non </w:t>
      </w:r>
      <w:r>
        <w:rPr>
          <w:rFonts w:ascii="Calibri" w:eastAsia="Calibri" w:hAnsi="Calibri" w:cs="Calibri"/>
        </w:rPr>
        <w:lastRenderedPageBreak/>
        <w:t>solo le aziende raccontano storie, ma anche brand evangelist, i clienti / marketer gratuiti, opinion leader che spesso operano, ad esempio nei social media come vloggers e blogger o su Instagram.</w:t>
      </w:r>
    </w:p>
    <w:p w14:paraId="5472C1A4" w14:textId="77777777" w:rsidR="00A66F77" w:rsidRDefault="00CF673C" w:rsidP="002D5F7B">
      <w:pPr>
        <w:spacing w:line="276" w:lineRule="auto"/>
        <w:jc w:val="both"/>
      </w:pPr>
      <w:r>
        <w:rPr>
          <w:rFonts w:ascii="Calibri" w:eastAsia="Calibri" w:hAnsi="Calibri" w:cs="Calibri"/>
          <w:b/>
          <w:bCs/>
        </w:rPr>
        <w:t> </w:t>
      </w:r>
    </w:p>
    <w:p w14:paraId="517B8253" w14:textId="77777777" w:rsidR="00A66F77" w:rsidRDefault="00CF673C" w:rsidP="002D5F7B">
      <w:pPr>
        <w:spacing w:line="276" w:lineRule="auto"/>
        <w:jc w:val="both"/>
      </w:pPr>
      <w:r>
        <w:rPr>
          <w:rFonts w:ascii="Calibri" w:eastAsia="Calibri" w:hAnsi="Calibri" w:cs="Calibri"/>
          <w:b/>
          <w:bCs/>
        </w:rPr>
        <w:t> </w:t>
      </w:r>
    </w:p>
    <w:p w14:paraId="0A438A84" w14:textId="77777777" w:rsidR="00A66F77" w:rsidRDefault="00CF673C" w:rsidP="002D5F7B">
      <w:pPr>
        <w:spacing w:line="276" w:lineRule="auto"/>
        <w:jc w:val="both"/>
      </w:pPr>
      <w:r>
        <w:rPr>
          <w:rFonts w:ascii="Calibri" w:eastAsia="Calibri" w:hAnsi="Calibri" w:cs="Calibri"/>
          <w:b/>
          <w:bCs/>
          <w:u w:val="single"/>
        </w:rPr>
        <w:t>È più di un processo: 10 metodi di riflessione e progettazione verso soluzioni</w:t>
      </w:r>
    </w:p>
    <w:p w14:paraId="5C258DB1" w14:textId="77777777" w:rsidR="00A66F77" w:rsidRDefault="00CF673C" w:rsidP="002D5F7B">
      <w:pPr>
        <w:spacing w:line="276" w:lineRule="auto"/>
        <w:jc w:val="both"/>
      </w:pPr>
      <w:r>
        <w:rPr>
          <w:rFonts w:ascii="Calibri" w:eastAsia="Calibri" w:hAnsi="Calibri" w:cs="Calibri"/>
        </w:rPr>
        <w:t>Il problem solving trae giovamento da stili e metodi di pensiero alternativi. Qui presentiamo 10 tra i più comunemente suggeriti.</w:t>
      </w:r>
    </w:p>
    <w:p w14:paraId="27B9B1CB" w14:textId="77777777" w:rsidR="00A66F77" w:rsidRDefault="00CF673C" w:rsidP="002D5F7B">
      <w:pPr>
        <w:spacing w:line="276" w:lineRule="auto"/>
        <w:jc w:val="both"/>
      </w:pPr>
      <w:r>
        <w:rPr>
          <w:rFonts w:ascii="Calibri" w:eastAsia="Calibri" w:hAnsi="Calibri" w:cs="Calibri"/>
          <w:sz w:val="10"/>
          <w:szCs w:val="10"/>
        </w:rPr>
        <w:t> </w:t>
      </w:r>
    </w:p>
    <w:p w14:paraId="19E68134" w14:textId="77777777" w:rsidR="00A66F77" w:rsidRDefault="00CF673C" w:rsidP="002D5F7B">
      <w:pPr>
        <w:numPr>
          <w:ilvl w:val="0"/>
          <w:numId w:val="9"/>
        </w:numPr>
        <w:pBdr>
          <w:left w:val="nil"/>
        </w:pBdr>
        <w:spacing w:line="276" w:lineRule="auto"/>
        <w:ind w:left="567" w:hanging="375"/>
        <w:jc w:val="both"/>
      </w:pPr>
      <w:r>
        <w:rPr>
          <w:rFonts w:ascii="Calibri" w:eastAsia="Calibri" w:hAnsi="Calibri" w:cs="Calibri"/>
          <w:b/>
          <w:bCs/>
        </w:rPr>
        <w:t>La creatività</w:t>
      </w:r>
      <w:r>
        <w:rPr>
          <w:rFonts w:ascii="Calibri" w:eastAsia="Calibri" w:hAnsi="Calibri" w:cs="Calibri"/>
        </w:rPr>
        <w:t xml:space="preserve"> </w:t>
      </w:r>
      <w:r>
        <w:rPr>
          <w:rFonts w:ascii="Calibri" w:eastAsia="Calibri" w:hAnsi="Calibri" w:cs="Calibri"/>
          <w:b/>
          <w:bCs/>
        </w:rPr>
        <w:t>facilita l'individuazione dei problemi, aiutando a valutarli da prospettive diverse e generando idee.</w:t>
      </w:r>
      <w:r>
        <w:rPr>
          <w:rFonts w:ascii="Calibri" w:eastAsia="Calibri" w:hAnsi="Calibri" w:cs="Calibri"/>
        </w:rPr>
        <w:t>Possono essere utilizzati metodi di potenziamento della creatività, ma alla base di tutto ci sono l'immaginazione, l'apertura, l'abbassamento dell'ego, l'assunzione di rischi e il giusto stato d'animo.</w:t>
      </w:r>
    </w:p>
    <w:p w14:paraId="3AF7742B" w14:textId="77777777" w:rsidR="00A66F77" w:rsidRDefault="00CF673C" w:rsidP="002D5F7B">
      <w:pPr>
        <w:spacing w:line="276" w:lineRule="auto"/>
        <w:jc w:val="both"/>
      </w:pPr>
      <w:r>
        <w:rPr>
          <w:rFonts w:ascii="Calibri" w:eastAsia="Calibri" w:hAnsi="Calibri" w:cs="Calibri"/>
          <w:sz w:val="10"/>
          <w:szCs w:val="10"/>
        </w:rPr>
        <w:t> </w:t>
      </w:r>
    </w:p>
    <w:p w14:paraId="42306C03" w14:textId="77777777" w:rsidR="00A66F77" w:rsidRDefault="00CF673C" w:rsidP="002D5F7B">
      <w:pPr>
        <w:numPr>
          <w:ilvl w:val="0"/>
          <w:numId w:val="10"/>
        </w:numPr>
        <w:pBdr>
          <w:left w:val="nil"/>
        </w:pBdr>
        <w:spacing w:line="276" w:lineRule="auto"/>
        <w:ind w:left="567" w:hanging="375"/>
        <w:jc w:val="both"/>
      </w:pPr>
      <w:r>
        <w:rPr>
          <w:rFonts w:ascii="Calibri" w:eastAsia="Calibri" w:hAnsi="Calibri" w:cs="Calibri"/>
          <w:b/>
          <w:bCs/>
        </w:rPr>
        <w:t>Il pensiero divergente</w:t>
      </w:r>
      <w:r>
        <w:rPr>
          <w:rFonts w:ascii="Calibri" w:eastAsia="Calibri" w:hAnsi="Calibri" w:cs="Calibri"/>
        </w:rPr>
        <w:t xml:space="preserve"> </w:t>
      </w:r>
      <w:r>
        <w:rPr>
          <w:rFonts w:ascii="Calibri" w:eastAsia="Calibri" w:hAnsi="Calibri" w:cs="Calibri"/>
          <w:b/>
          <w:bCs/>
        </w:rPr>
        <w:t>e</w:t>
      </w:r>
      <w:r>
        <w:rPr>
          <w:rFonts w:ascii="Calibri" w:eastAsia="Calibri" w:hAnsi="Calibri" w:cs="Calibri"/>
        </w:rPr>
        <w:t xml:space="preserve"> </w:t>
      </w:r>
      <w:r>
        <w:rPr>
          <w:rFonts w:ascii="Calibri" w:eastAsia="Calibri" w:hAnsi="Calibri" w:cs="Calibri"/>
          <w:b/>
          <w:bCs/>
        </w:rPr>
        <w:t>convergente</w:t>
      </w:r>
      <w:r>
        <w:rPr>
          <w:rFonts w:ascii="Calibri" w:eastAsia="Calibri" w:hAnsi="Calibri" w:cs="Calibri"/>
        </w:rPr>
        <w:t xml:space="preserve"> </w:t>
      </w:r>
      <w:r>
        <w:rPr>
          <w:rFonts w:ascii="Calibri" w:eastAsia="Calibri" w:hAnsi="Calibri" w:cs="Calibri"/>
          <w:b/>
          <w:bCs/>
        </w:rPr>
        <w:t>è spesso usato nel problem solving.</w:t>
      </w:r>
      <w:r>
        <w:rPr>
          <w:rFonts w:ascii="Calibri" w:eastAsia="Calibri" w:hAnsi="Calibri" w:cs="Calibri"/>
        </w:rPr>
        <w:t>All'inizio, durante una fase divergente, ad esempio, vengono generate idee.Questa è seguita da una fase convergente che si concentra sul restringimento delle idee e delle opzioni.Una maggiore comprensione del problema facilita il lavoro durante la fase convergente. Il processo viene ripetuto tutte le volte che è necessario.</w:t>
      </w:r>
    </w:p>
    <w:p w14:paraId="56AC997D" w14:textId="77777777" w:rsidR="00A66F77" w:rsidRDefault="00CF673C" w:rsidP="002D5F7B">
      <w:pPr>
        <w:spacing w:line="276" w:lineRule="auto"/>
        <w:jc w:val="both"/>
      </w:pPr>
      <w:r>
        <w:rPr>
          <w:rFonts w:ascii="Calibri" w:eastAsia="Calibri" w:hAnsi="Calibri" w:cs="Calibri"/>
          <w:sz w:val="10"/>
          <w:szCs w:val="10"/>
        </w:rPr>
        <w:t> </w:t>
      </w:r>
    </w:p>
    <w:p w14:paraId="3689278D" w14:textId="77777777" w:rsidR="00A66F77" w:rsidRDefault="00CF673C" w:rsidP="002D5F7B">
      <w:pPr>
        <w:numPr>
          <w:ilvl w:val="0"/>
          <w:numId w:val="11"/>
        </w:numPr>
        <w:pBdr>
          <w:left w:val="nil"/>
        </w:pBdr>
        <w:spacing w:line="276" w:lineRule="auto"/>
        <w:ind w:left="567" w:hanging="375"/>
        <w:jc w:val="both"/>
      </w:pPr>
      <w:r>
        <w:rPr>
          <w:rFonts w:ascii="Calibri" w:eastAsia="Calibri" w:hAnsi="Calibri" w:cs="Calibri"/>
          <w:b/>
          <w:bCs/>
        </w:rPr>
        <w:t>Iterazione</w:t>
      </w:r>
      <w:r>
        <w:rPr>
          <w:rFonts w:ascii="Calibri" w:eastAsia="Calibri" w:hAnsi="Calibri" w:cs="Calibri"/>
        </w:rPr>
        <w:t>: il processo di risoluzione dei problemi è raramente lineare.Ad un certo punto potresti notare che hai bisogno di ulteriori informazioni o che la direzione del lavoro è sbagliata. È ora di tornare al punto da cui è bene riprendere. Questo non è un fallimento, ma un successo, in quanto chiarisce il processo e hai appena eliminato una strada potenzialmente sbagliata.</w:t>
      </w:r>
    </w:p>
    <w:p w14:paraId="46BF2F94" w14:textId="77777777" w:rsidR="00A66F77" w:rsidRDefault="00CF673C" w:rsidP="002D5F7B">
      <w:pPr>
        <w:spacing w:line="276" w:lineRule="auto"/>
        <w:jc w:val="both"/>
      </w:pPr>
      <w:r>
        <w:rPr>
          <w:rFonts w:ascii="Calibri" w:eastAsia="Calibri" w:hAnsi="Calibri" w:cs="Calibri"/>
          <w:sz w:val="10"/>
          <w:szCs w:val="10"/>
        </w:rPr>
        <w:t> </w:t>
      </w:r>
    </w:p>
    <w:p w14:paraId="2F911510" w14:textId="77777777" w:rsidR="00A66F77" w:rsidRDefault="00CF673C" w:rsidP="002D5F7B">
      <w:pPr>
        <w:numPr>
          <w:ilvl w:val="0"/>
          <w:numId w:val="12"/>
        </w:numPr>
        <w:pBdr>
          <w:left w:val="nil"/>
        </w:pBdr>
        <w:spacing w:line="276" w:lineRule="auto"/>
        <w:ind w:left="567" w:hanging="375"/>
        <w:jc w:val="both"/>
      </w:pPr>
      <w:r>
        <w:rPr>
          <w:rFonts w:ascii="Calibri" w:eastAsia="Calibri" w:hAnsi="Calibri" w:cs="Calibri"/>
          <w:b/>
          <w:bCs/>
        </w:rPr>
        <w:t>La visualizzazione</w:t>
      </w:r>
      <w:r>
        <w:rPr>
          <w:rFonts w:ascii="Calibri" w:eastAsia="Calibri" w:hAnsi="Calibri" w:cs="Calibri"/>
        </w:rPr>
        <w:t xml:space="preserve"> è uno dei modi più efficaci per spiegare qualcosa.Può aiutare a spiegare il problema, la soluzione e mostra relazioni, risultati ed enfasi. Ad esempio, disegni, foto, colori, parole, grafici, oggetti, ecc. possono essere utilizzati per la visualizzazione.</w:t>
      </w:r>
    </w:p>
    <w:p w14:paraId="6BE1C78C" w14:textId="77777777" w:rsidR="00A66F77" w:rsidRDefault="00CF673C" w:rsidP="002D5F7B">
      <w:pPr>
        <w:spacing w:line="276" w:lineRule="auto"/>
        <w:jc w:val="both"/>
      </w:pPr>
      <w:r>
        <w:rPr>
          <w:rFonts w:ascii="Calibri" w:eastAsia="Calibri" w:hAnsi="Calibri" w:cs="Calibri"/>
          <w:sz w:val="10"/>
          <w:szCs w:val="10"/>
        </w:rPr>
        <w:t> </w:t>
      </w:r>
    </w:p>
    <w:p w14:paraId="4FB143AA" w14:textId="77777777" w:rsidR="00A66F77" w:rsidRDefault="00CF673C" w:rsidP="002D5F7B">
      <w:pPr>
        <w:numPr>
          <w:ilvl w:val="0"/>
          <w:numId w:val="13"/>
        </w:numPr>
        <w:pBdr>
          <w:left w:val="nil"/>
        </w:pBdr>
        <w:spacing w:line="276" w:lineRule="auto"/>
        <w:ind w:left="567" w:hanging="375"/>
        <w:jc w:val="both"/>
      </w:pPr>
      <w:r>
        <w:rPr>
          <w:rFonts w:ascii="Calibri" w:eastAsia="Calibri" w:hAnsi="Calibri" w:cs="Calibri"/>
        </w:rPr>
        <w:t>I metodi di progettazione e il Design Thinking forniscono strumenti e metodi che possono essere utilizzati per trovare informazioni, inquadrare e risolvere problemi, specialmente quelli difficili. L'approccio alla progettazione aiuta a trovare soluzioni più orientate verso umani, clienti e utenti in modo creativo.</w:t>
      </w:r>
    </w:p>
    <w:p w14:paraId="5E7DA9B2" w14:textId="77777777" w:rsidR="00A66F77" w:rsidRDefault="00CF673C" w:rsidP="002D5F7B">
      <w:pPr>
        <w:spacing w:line="276" w:lineRule="auto"/>
        <w:jc w:val="both"/>
      </w:pPr>
      <w:r>
        <w:rPr>
          <w:rFonts w:ascii="Calibri" w:eastAsia="Calibri" w:hAnsi="Calibri" w:cs="Calibri"/>
          <w:sz w:val="10"/>
          <w:szCs w:val="10"/>
        </w:rPr>
        <w:t> </w:t>
      </w:r>
    </w:p>
    <w:p w14:paraId="15E402CF" w14:textId="77777777" w:rsidR="00A66F77" w:rsidRDefault="00E65865" w:rsidP="002D5F7B">
      <w:pPr>
        <w:numPr>
          <w:ilvl w:val="0"/>
          <w:numId w:val="14"/>
        </w:numPr>
        <w:pBdr>
          <w:left w:val="nil"/>
        </w:pBdr>
        <w:spacing w:line="276" w:lineRule="auto"/>
        <w:ind w:left="567" w:hanging="375"/>
        <w:jc w:val="both"/>
      </w:pPr>
      <w:r>
        <w:rPr>
          <w:rFonts w:ascii="Calibri" w:eastAsia="Calibri" w:hAnsi="Calibri" w:cs="Calibri"/>
          <w:b/>
          <w:bCs/>
        </w:rPr>
        <w:t>Persone</w:t>
      </w:r>
      <w:r>
        <w:rPr>
          <w:rFonts w:ascii="Calibri" w:eastAsia="Calibri" w:hAnsi="Calibri" w:cs="Calibri"/>
        </w:rPr>
        <w:t xml:space="preserve"> </w:t>
      </w:r>
      <w:r>
        <w:rPr>
          <w:rFonts w:ascii="Calibri" w:eastAsia="Calibri" w:hAnsi="Calibri" w:cs="Calibri"/>
          <w:b/>
          <w:bCs/>
        </w:rPr>
        <w:t>e</w:t>
      </w:r>
      <w:r>
        <w:rPr>
          <w:rFonts w:ascii="Calibri" w:eastAsia="Calibri" w:hAnsi="Calibri" w:cs="Calibri"/>
        </w:rPr>
        <w:t xml:space="preserve"> </w:t>
      </w:r>
      <w:r>
        <w:rPr>
          <w:rFonts w:ascii="Calibri" w:eastAsia="Calibri" w:hAnsi="Calibri" w:cs="Calibri"/>
          <w:b/>
          <w:bCs/>
        </w:rPr>
        <w:t xml:space="preserve">partecipazione: </w:t>
      </w:r>
      <w:r w:rsidRPr="00E65865">
        <w:rPr>
          <w:rFonts w:ascii="Calibri" w:eastAsia="Calibri" w:hAnsi="Calibri" w:cs="Calibri"/>
          <w:bCs/>
        </w:rPr>
        <w:t>ascoltare le persone e la società in modi diversi, coinvolgere le persone, ad esempio, workshop, giochi di ruolo, storie, co-creazione e innovazione aperta, ma anche formando le persone a trovare soluzioni come utenti e come facilitatori (ad es. società), ad aiutare a implementare la soluzione e a ottenere informazioni utili alla soluzione.</w:t>
      </w:r>
    </w:p>
    <w:p w14:paraId="674C7D50" w14:textId="77777777" w:rsidR="00A66F77" w:rsidRDefault="00CF673C" w:rsidP="002D5F7B">
      <w:pPr>
        <w:spacing w:line="276" w:lineRule="auto"/>
        <w:jc w:val="both"/>
      </w:pPr>
      <w:r>
        <w:rPr>
          <w:rFonts w:ascii="Calibri" w:eastAsia="Calibri" w:hAnsi="Calibri" w:cs="Calibri"/>
          <w:sz w:val="10"/>
          <w:szCs w:val="10"/>
        </w:rPr>
        <w:t> </w:t>
      </w:r>
    </w:p>
    <w:p w14:paraId="7C705627" w14:textId="77777777" w:rsidR="00A66F77" w:rsidRDefault="00CF673C" w:rsidP="002D5F7B">
      <w:pPr>
        <w:numPr>
          <w:ilvl w:val="0"/>
          <w:numId w:val="15"/>
        </w:numPr>
        <w:pBdr>
          <w:left w:val="nil"/>
        </w:pBdr>
        <w:spacing w:line="276" w:lineRule="auto"/>
        <w:ind w:left="567" w:hanging="375"/>
        <w:jc w:val="both"/>
      </w:pPr>
      <w:r>
        <w:rPr>
          <w:rFonts w:ascii="Calibri" w:eastAsia="Calibri" w:hAnsi="Calibri" w:cs="Calibri"/>
          <w:b/>
          <w:bCs/>
        </w:rPr>
        <w:t>I concetti</w:t>
      </w:r>
      <w:r>
        <w:rPr>
          <w:rFonts w:ascii="Calibri" w:eastAsia="Calibri" w:hAnsi="Calibri" w:cs="Calibri"/>
        </w:rPr>
        <w:t>, le rappresentazioni approssimative di una soluzione, sono usati per rappresentare risultati e soluzioni. Di solito vengono fatti almeno tre concetti diversi, ad esempio uno progressivo, uno simile alla soluzione corrente e uno intermedio.</w:t>
      </w:r>
    </w:p>
    <w:p w14:paraId="7CA60C2D" w14:textId="77777777" w:rsidR="00A66F77" w:rsidRDefault="00CF673C" w:rsidP="002D5F7B">
      <w:pPr>
        <w:spacing w:line="276" w:lineRule="auto"/>
        <w:jc w:val="both"/>
      </w:pPr>
      <w:r>
        <w:rPr>
          <w:rFonts w:ascii="Calibri" w:eastAsia="Calibri" w:hAnsi="Calibri" w:cs="Calibri"/>
          <w:sz w:val="10"/>
          <w:szCs w:val="10"/>
        </w:rPr>
        <w:t> </w:t>
      </w:r>
    </w:p>
    <w:p w14:paraId="092E1DDA" w14:textId="77777777" w:rsidR="00A66F77" w:rsidRPr="00E65865" w:rsidRDefault="00CF673C" w:rsidP="002D5F7B">
      <w:pPr>
        <w:numPr>
          <w:ilvl w:val="0"/>
          <w:numId w:val="16"/>
        </w:numPr>
        <w:pBdr>
          <w:left w:val="nil"/>
        </w:pBdr>
        <w:spacing w:line="276" w:lineRule="auto"/>
        <w:ind w:left="567" w:hanging="375"/>
        <w:jc w:val="both"/>
      </w:pPr>
      <w:r>
        <w:rPr>
          <w:rFonts w:ascii="Calibri" w:eastAsia="Calibri" w:hAnsi="Calibri" w:cs="Calibri"/>
          <w:b/>
          <w:bCs/>
        </w:rPr>
        <w:lastRenderedPageBreak/>
        <w:t xml:space="preserve">Informazioni di mercato: </w:t>
      </w:r>
      <w:r w:rsidRPr="00E65865">
        <w:rPr>
          <w:rFonts w:ascii="Calibri" w:eastAsia="Calibri" w:hAnsi="Calibri" w:cs="Calibri"/>
          <w:bCs/>
        </w:rPr>
        <w:t>interviste, feedback dei clienti, chiacchiere con utenti e clienti, dati da indagini di mercato e vendite (o altro), netnografia, dati dai social media, ecc. forniscono informazioni interessanti e segnali precoci per potenziali problemi e soluzioni.</w:t>
      </w:r>
    </w:p>
    <w:p w14:paraId="493BDF47" w14:textId="77777777" w:rsidR="00A66F77" w:rsidRDefault="00CF673C" w:rsidP="002D5F7B">
      <w:pPr>
        <w:spacing w:line="276" w:lineRule="auto"/>
        <w:jc w:val="both"/>
      </w:pPr>
      <w:r>
        <w:rPr>
          <w:rFonts w:ascii="Calibri" w:eastAsia="Calibri" w:hAnsi="Calibri" w:cs="Calibri"/>
          <w:sz w:val="10"/>
          <w:szCs w:val="10"/>
        </w:rPr>
        <w:t> </w:t>
      </w:r>
    </w:p>
    <w:p w14:paraId="18F191A5" w14:textId="77777777" w:rsidR="00A66F77" w:rsidRDefault="00CF673C" w:rsidP="002D5F7B">
      <w:pPr>
        <w:numPr>
          <w:ilvl w:val="0"/>
          <w:numId w:val="17"/>
        </w:numPr>
        <w:pBdr>
          <w:left w:val="nil"/>
        </w:pBdr>
        <w:spacing w:line="276" w:lineRule="auto"/>
        <w:ind w:left="567" w:hanging="375"/>
        <w:jc w:val="both"/>
      </w:pPr>
      <w:r>
        <w:rPr>
          <w:rFonts w:ascii="Calibri" w:eastAsia="Calibri" w:hAnsi="Calibri" w:cs="Calibri"/>
          <w:b/>
          <w:bCs/>
        </w:rPr>
        <w:t>Esperimenti rapidi:</w:t>
      </w:r>
      <w:r>
        <w:rPr>
          <w:rFonts w:ascii="Calibri" w:eastAsia="Calibri" w:hAnsi="Calibri" w:cs="Calibri"/>
        </w:rPr>
        <w:t xml:space="preserve"> </w:t>
      </w:r>
      <w:r w:rsidRPr="00E65865">
        <w:rPr>
          <w:rFonts w:ascii="Calibri" w:eastAsia="Calibri" w:hAnsi="Calibri" w:cs="Calibri"/>
          <w:bCs/>
        </w:rPr>
        <w:t>gli esperimenti</w:t>
      </w:r>
      <w:r w:rsidRPr="00E65865">
        <w:rPr>
          <w:rFonts w:ascii="Calibri" w:eastAsia="Calibri" w:hAnsi="Calibri" w:cs="Calibri"/>
        </w:rPr>
        <w:t xml:space="preserve"> </w:t>
      </w:r>
      <w:r w:rsidRPr="00E65865">
        <w:rPr>
          <w:rFonts w:ascii="Calibri" w:eastAsia="Calibri" w:hAnsi="Calibri" w:cs="Calibri"/>
          <w:bCs/>
        </w:rPr>
        <w:t>rapidi aiutano a provare soluzioni in modo economico e rapido senza grandi investimenti.</w:t>
      </w:r>
      <w:r>
        <w:rPr>
          <w:rFonts w:ascii="Calibri" w:eastAsia="Calibri" w:hAnsi="Calibri" w:cs="Calibri"/>
        </w:rPr>
        <w:t xml:space="preserve"> Mostreranno rapidamente se la soluzione potrebbe funzionare o meno e aiutare a ottenere nuove soluzioni. Il tempo di eseguire un esperimento rapido dipende dalla soluzione.</w:t>
      </w:r>
    </w:p>
    <w:p w14:paraId="066D1B2C" w14:textId="77777777" w:rsidR="00A66F77" w:rsidRDefault="00CF673C" w:rsidP="002D5F7B">
      <w:pPr>
        <w:spacing w:line="276" w:lineRule="auto"/>
        <w:jc w:val="both"/>
      </w:pPr>
      <w:r>
        <w:rPr>
          <w:rFonts w:ascii="Calibri" w:eastAsia="Calibri" w:hAnsi="Calibri" w:cs="Calibri"/>
          <w:sz w:val="10"/>
          <w:szCs w:val="10"/>
        </w:rPr>
        <w:t> </w:t>
      </w:r>
    </w:p>
    <w:p w14:paraId="22B80B40" w14:textId="77777777" w:rsidR="00E65865" w:rsidRDefault="00CF673C" w:rsidP="002D5F7B">
      <w:pPr>
        <w:numPr>
          <w:ilvl w:val="0"/>
          <w:numId w:val="18"/>
        </w:numPr>
        <w:spacing w:line="276" w:lineRule="auto"/>
        <w:ind w:left="567"/>
        <w:jc w:val="both"/>
      </w:pPr>
      <w:r>
        <w:rPr>
          <w:rFonts w:ascii="Calibri" w:eastAsia="Calibri" w:hAnsi="Calibri" w:cs="Calibri"/>
          <w:b/>
          <w:bCs/>
        </w:rPr>
        <w:t>Le mappe mentali</w:t>
      </w:r>
      <w:r>
        <w:rPr>
          <w:rFonts w:ascii="Calibri" w:eastAsia="Calibri" w:hAnsi="Calibri" w:cs="Calibri"/>
        </w:rPr>
        <w:t xml:space="preserve"> </w:t>
      </w:r>
      <w:r>
        <w:rPr>
          <w:rFonts w:ascii="Calibri" w:eastAsia="Calibri" w:hAnsi="Calibri" w:cs="Calibri"/>
          <w:b/>
          <w:bCs/>
        </w:rPr>
        <w:t xml:space="preserve">e le descrizioni dei processi facilitano l'osservazione delle relazioni e dei diversi attori dei problemi e le cause-effetto. </w:t>
      </w:r>
      <w:r>
        <w:rPr>
          <w:rFonts w:ascii="Calibri" w:eastAsia="Calibri" w:hAnsi="Calibri" w:cs="Calibri"/>
        </w:rPr>
        <w:t>Molte persone possono contribuire alle mappe mentali con nuovi punti di vista, allargando così l'idea del problema.</w:t>
      </w:r>
    </w:p>
    <w:p w14:paraId="09946CCC" w14:textId="77777777" w:rsidR="00E65865" w:rsidRDefault="00E65865" w:rsidP="002D5F7B">
      <w:pPr>
        <w:numPr>
          <w:ilvl w:val="0"/>
          <w:numId w:val="18"/>
        </w:numPr>
        <w:spacing w:line="276" w:lineRule="auto"/>
        <w:ind w:left="567"/>
        <w:jc w:val="both"/>
      </w:pPr>
    </w:p>
    <w:p w14:paraId="1E1E79B8" w14:textId="77777777" w:rsidR="00A66F77" w:rsidRDefault="00CF673C" w:rsidP="002D5F7B">
      <w:pPr>
        <w:spacing w:line="276" w:lineRule="auto"/>
        <w:jc w:val="both"/>
      </w:pPr>
      <w:r>
        <w:rPr>
          <w:rFonts w:ascii="Calibri" w:eastAsia="Calibri" w:hAnsi="Calibri" w:cs="Calibri"/>
          <w:b/>
          <w:bCs/>
        </w:rPr>
        <w:t>Esempi di risoluzione dei problemi quotidiani nel mondo degli affari</w:t>
      </w:r>
    </w:p>
    <w:p w14:paraId="123056BF" w14:textId="77777777" w:rsidR="00A66F77" w:rsidRDefault="00CF673C" w:rsidP="002D5F7B">
      <w:pPr>
        <w:jc w:val="both"/>
      </w:pPr>
      <w:r>
        <w:rPr>
          <w:rFonts w:ascii="Calibri" w:eastAsia="Calibri" w:hAnsi="Calibri" w:cs="Calibri"/>
        </w:rPr>
        <w:t>Ci sono molti problemi quotidiani da risolvere nella vita e nell'imprenditorialità. Ecco 5 suggerimenti ed esempi su come creatività, soluzioni e trucchi quotidiani e il pensiero alternativo possono aiutare in questo:</w:t>
      </w:r>
    </w:p>
    <w:p w14:paraId="637C9B20" w14:textId="77777777" w:rsidR="00A66F77" w:rsidRDefault="00CF673C" w:rsidP="002D5F7B">
      <w:pPr>
        <w:jc w:val="both"/>
      </w:pPr>
      <w:r>
        <w:rPr>
          <w:rFonts w:ascii="Calibri" w:eastAsia="Calibri" w:hAnsi="Calibri" w:cs="Calibri"/>
        </w:rPr>
        <w:t> </w:t>
      </w:r>
    </w:p>
    <w:p w14:paraId="3E580E3D" w14:textId="77777777" w:rsidR="00A66F77" w:rsidRDefault="00CF673C" w:rsidP="002D5F7B">
      <w:pPr>
        <w:numPr>
          <w:ilvl w:val="0"/>
          <w:numId w:val="19"/>
        </w:numPr>
        <w:pBdr>
          <w:left w:val="nil"/>
        </w:pBdr>
        <w:ind w:hanging="452"/>
        <w:jc w:val="both"/>
      </w:pPr>
      <w:r>
        <w:rPr>
          <w:rFonts w:ascii="Calibri" w:eastAsia="Calibri" w:hAnsi="Calibri" w:cs="Calibri"/>
        </w:rPr>
        <w:t>Come avere un interno elegante di un negozio o di un ufficio? Usa mobili di seconda mano, personalizza lo spazio. Questo spesso crea un'atmosfera più intima e confortevole. Divertiti con le pareti, perché non trasformarle in lavagne per poi disegnarci sopra con gessetti? O perché non coprire i muri con vecchi giornali? Aggiungi un libro o due, usa i disegni dei tuoi figli e dettagli interessanti. Questo stimolerà la curiosità dei clienti, che diffonderanno la voce e nuove persone visiteranno il tuo negozio</w:t>
      </w:r>
    </w:p>
    <w:p w14:paraId="53271E6A" w14:textId="77777777" w:rsidR="00A66F77" w:rsidRDefault="00CF673C" w:rsidP="002D5F7B">
      <w:pPr>
        <w:jc w:val="both"/>
      </w:pPr>
      <w:r>
        <w:rPr>
          <w:rFonts w:ascii="Calibri" w:eastAsia="Calibri" w:hAnsi="Calibri" w:cs="Calibri"/>
        </w:rPr>
        <w:t> </w:t>
      </w:r>
    </w:p>
    <w:p w14:paraId="1EC6A3B3" w14:textId="77777777" w:rsidR="00A66F77" w:rsidRDefault="00CF673C" w:rsidP="002D5F7B">
      <w:pPr>
        <w:numPr>
          <w:ilvl w:val="0"/>
          <w:numId w:val="20"/>
        </w:numPr>
        <w:pBdr>
          <w:left w:val="nil"/>
        </w:pBdr>
        <w:ind w:hanging="452"/>
        <w:jc w:val="both"/>
      </w:pPr>
      <w:r>
        <w:rPr>
          <w:rFonts w:ascii="Calibri" w:eastAsia="Calibri" w:hAnsi="Calibri" w:cs="Calibri"/>
        </w:rPr>
        <w:t>Risparmia sui biglietti da visita: perché non usare un timbro su della carta colorata?Oppure dipingi delle immagini su un foglio di carta, tagliale e timbra le tue informazioni su di esse.</w:t>
      </w:r>
    </w:p>
    <w:p w14:paraId="4582BFAD" w14:textId="77777777" w:rsidR="00A66F77" w:rsidRDefault="00CF673C" w:rsidP="002D5F7B">
      <w:pPr>
        <w:ind w:left="720"/>
        <w:jc w:val="both"/>
      </w:pPr>
      <w:r>
        <w:rPr>
          <w:rFonts w:ascii="Calibri" w:eastAsia="Calibri" w:hAnsi="Calibri" w:cs="Calibri"/>
        </w:rPr>
        <w:t> </w:t>
      </w:r>
    </w:p>
    <w:p w14:paraId="44002BC9" w14:textId="77777777" w:rsidR="00A66F77" w:rsidRDefault="00CF673C" w:rsidP="002D5F7B">
      <w:pPr>
        <w:numPr>
          <w:ilvl w:val="0"/>
          <w:numId w:val="21"/>
        </w:numPr>
        <w:pBdr>
          <w:left w:val="nil"/>
        </w:pBdr>
        <w:ind w:hanging="452"/>
        <w:jc w:val="both"/>
      </w:pPr>
      <w:r>
        <w:rPr>
          <w:rFonts w:ascii="Calibri" w:eastAsia="Calibri" w:hAnsi="Calibri" w:cs="Calibri"/>
        </w:rPr>
        <w:t>Come ottenere le prime opinioni sui prodotti?Chiedi ai tuoi familiari e amici, invita gli studenti a commentare i tuoi prodotti, utilizza i Social Media o vai al mercato.</w:t>
      </w:r>
    </w:p>
    <w:p w14:paraId="559C92FD" w14:textId="77777777" w:rsidR="00A66F77" w:rsidRDefault="00CF673C" w:rsidP="002D5F7B">
      <w:pPr>
        <w:ind w:left="720"/>
        <w:jc w:val="both"/>
      </w:pPr>
      <w:r>
        <w:rPr>
          <w:rFonts w:ascii="Calibri" w:eastAsia="Calibri" w:hAnsi="Calibri" w:cs="Calibri"/>
        </w:rPr>
        <w:t> </w:t>
      </w:r>
    </w:p>
    <w:p w14:paraId="72BFCCFF" w14:textId="77777777" w:rsidR="00A66F77" w:rsidRDefault="00CF673C" w:rsidP="002D5F7B">
      <w:pPr>
        <w:numPr>
          <w:ilvl w:val="0"/>
          <w:numId w:val="22"/>
        </w:numPr>
        <w:pBdr>
          <w:left w:val="nil"/>
        </w:pBdr>
        <w:ind w:hanging="452"/>
        <w:jc w:val="both"/>
      </w:pPr>
      <w:r>
        <w:rPr>
          <w:rFonts w:ascii="Calibri" w:eastAsia="Calibri" w:hAnsi="Calibri" w:cs="Calibri"/>
        </w:rPr>
        <w:t>Ricerca di mercato? Gli studenti hanno bisogno di compiti. Puoi fargli fare, per esempio, ricerche di mercato per te con pochissime risorse.</w:t>
      </w:r>
    </w:p>
    <w:p w14:paraId="432851B7" w14:textId="77777777" w:rsidR="00A66F77" w:rsidRDefault="00CF673C" w:rsidP="002D5F7B">
      <w:pPr>
        <w:ind w:left="720"/>
        <w:jc w:val="both"/>
      </w:pPr>
      <w:r>
        <w:rPr>
          <w:rFonts w:ascii="Calibri" w:eastAsia="Calibri" w:hAnsi="Calibri" w:cs="Calibri"/>
        </w:rPr>
        <w:t> </w:t>
      </w:r>
    </w:p>
    <w:p w14:paraId="7CD3B5B7" w14:textId="77777777" w:rsidR="00A66F77" w:rsidRDefault="00CF673C" w:rsidP="002D5F7B">
      <w:pPr>
        <w:numPr>
          <w:ilvl w:val="0"/>
          <w:numId w:val="23"/>
        </w:numPr>
        <w:pBdr>
          <w:left w:val="nil"/>
        </w:pBdr>
        <w:ind w:hanging="452"/>
        <w:jc w:val="both"/>
      </w:pPr>
      <w:r>
        <w:rPr>
          <w:rFonts w:ascii="Calibri" w:eastAsia="Calibri" w:hAnsi="Calibri" w:cs="Calibri"/>
        </w:rPr>
        <w:t>Imballaggio: a seconda del prodotto, è possibile iniziare ad esempio con carta di seta, giornali o carta marrone. Aggiungi il tuo adesivo, un nastro e qualcos'altro. Voilá! Ora hai un pacchetto economico, ecologico e bellissimo.</w:t>
      </w:r>
    </w:p>
    <w:p w14:paraId="60EF1E52" w14:textId="77777777" w:rsidR="00A66F77" w:rsidRDefault="00CF673C" w:rsidP="002D5F7B">
      <w:pPr>
        <w:jc w:val="both"/>
      </w:pPr>
      <w:r>
        <w:rPr>
          <w:rFonts w:ascii="Calibri" w:eastAsia="Calibri" w:hAnsi="Calibri" w:cs="Calibri"/>
        </w:rPr>
        <w:t> </w:t>
      </w:r>
    </w:p>
    <w:p w14:paraId="506B1EE8" w14:textId="77777777" w:rsidR="00A66F77" w:rsidRDefault="00CF673C" w:rsidP="002D5F7B">
      <w:pPr>
        <w:jc w:val="both"/>
      </w:pPr>
      <w:r>
        <w:rPr>
          <w:rFonts w:ascii="Calibri" w:eastAsia="Calibri" w:hAnsi="Calibri" w:cs="Calibri"/>
        </w:rPr>
        <w:t>Puoi inventarne molti altri. Le donne sono piene di risorse e idee.</w:t>
      </w:r>
    </w:p>
    <w:p w14:paraId="388D926F" w14:textId="77777777" w:rsidR="00A66F77" w:rsidRDefault="00CF673C" w:rsidP="002D5F7B">
      <w:pPr>
        <w:spacing w:line="276" w:lineRule="auto"/>
        <w:jc w:val="both"/>
      </w:pPr>
      <w:r>
        <w:rPr>
          <w:rFonts w:ascii="Calibri" w:eastAsia="Calibri" w:hAnsi="Calibri" w:cs="Calibri"/>
          <w:b/>
          <w:bCs/>
          <w:color w:val="FF0000"/>
        </w:rPr>
        <w:t> </w:t>
      </w:r>
    </w:p>
    <w:p w14:paraId="2A37723C" w14:textId="77777777" w:rsidR="00A66F77" w:rsidRDefault="00A66F77" w:rsidP="002D5F7B">
      <w:pPr>
        <w:jc w:val="both"/>
      </w:pPr>
    </w:p>
    <w:p w14:paraId="10413757" w14:textId="77777777" w:rsidR="00CE17FA" w:rsidRDefault="00CE17FA" w:rsidP="002D5F7B">
      <w:pPr>
        <w:spacing w:line="276" w:lineRule="auto"/>
        <w:jc w:val="both"/>
        <w:rPr>
          <w:rFonts w:ascii="Calibri" w:eastAsia="Calibri" w:hAnsi="Calibri" w:cs="Calibri"/>
          <w:b/>
          <w:bCs/>
        </w:rPr>
      </w:pPr>
    </w:p>
    <w:p w14:paraId="30F4C246" w14:textId="77777777" w:rsidR="00CE17FA" w:rsidRDefault="00CE17FA" w:rsidP="002D5F7B">
      <w:pPr>
        <w:spacing w:line="276" w:lineRule="auto"/>
        <w:jc w:val="both"/>
        <w:rPr>
          <w:rFonts w:ascii="Calibri" w:eastAsia="Calibri" w:hAnsi="Calibri" w:cs="Calibri"/>
          <w:b/>
          <w:bCs/>
        </w:rPr>
      </w:pPr>
    </w:p>
    <w:p w14:paraId="2C262D55" w14:textId="77777777" w:rsidR="00A66F77" w:rsidRDefault="00CF673C" w:rsidP="002D5F7B">
      <w:pPr>
        <w:spacing w:line="276" w:lineRule="auto"/>
        <w:jc w:val="both"/>
      </w:pPr>
      <w:r>
        <w:rPr>
          <w:rFonts w:ascii="Calibri" w:eastAsia="Calibri" w:hAnsi="Calibri" w:cs="Calibri"/>
          <w:b/>
          <w:bCs/>
        </w:rPr>
        <w:lastRenderedPageBreak/>
        <w:t>Esempi di aziende che risolvono problemi e creano opportunità commerciali</w:t>
      </w:r>
    </w:p>
    <w:p w14:paraId="4FA5DEEF" w14:textId="77777777" w:rsidR="00A66F77" w:rsidRDefault="00CF673C" w:rsidP="002D5F7B">
      <w:pPr>
        <w:spacing w:line="276" w:lineRule="auto"/>
        <w:jc w:val="both"/>
      </w:pPr>
      <w:r>
        <w:rPr>
          <w:rFonts w:ascii="Calibri" w:eastAsia="Calibri" w:hAnsi="Calibri" w:cs="Calibri"/>
        </w:rPr>
        <w:t>In questi tre casi, risolvere i problemi nella società ha creato opportunità commerciali.</w:t>
      </w:r>
    </w:p>
    <w:p w14:paraId="2966547C" w14:textId="77777777" w:rsidR="00A66F77" w:rsidRDefault="00CF673C" w:rsidP="002D5F7B">
      <w:pPr>
        <w:spacing w:line="276" w:lineRule="auto"/>
        <w:jc w:val="both"/>
      </w:pPr>
      <w:r>
        <w:rPr>
          <w:rFonts w:ascii="Calibri" w:eastAsia="Calibri" w:hAnsi="Calibri" w:cs="Calibri"/>
          <w:b/>
          <w:bCs/>
        </w:rPr>
        <w:t> </w:t>
      </w:r>
    </w:p>
    <w:p w14:paraId="55C3F4D5" w14:textId="77777777" w:rsidR="00A66F77" w:rsidRDefault="00CF673C">
      <w:pPr>
        <w:spacing w:line="276" w:lineRule="auto"/>
      </w:pPr>
      <w:r>
        <w:rPr>
          <w:rFonts w:ascii="Calibri" w:eastAsia="Calibri" w:hAnsi="Calibri" w:cs="Calibri"/>
          <w:b/>
          <w:bCs/>
          <w:u w:val="single"/>
        </w:rPr>
        <w:t>Rags2Riches (R2R)</w:t>
      </w:r>
    </w:p>
    <w:p w14:paraId="59947CC6" w14:textId="4DB371F8" w:rsidR="00A66F77" w:rsidRDefault="00CF673C" w:rsidP="002D5F7B">
      <w:pPr>
        <w:spacing w:line="276" w:lineRule="auto"/>
        <w:jc w:val="both"/>
      </w:pPr>
      <w:r>
        <w:rPr>
          <w:rFonts w:ascii="Calibri" w:eastAsia="Calibri" w:hAnsi="Calibri" w:cs="Calibri"/>
        </w:rPr>
        <w:t xml:space="preserve">Rags2Riches è un'impresa sociale delle Filippine che fornisce borse e accessori alla moda, etici, sostenibili ed ecologici fatti a mano dalle artigiane locali. </w:t>
      </w:r>
      <w:r>
        <w:t xml:space="preserve">La società è stata fondata da Reese Fernandez-Ruiz che, lavorando come insegnante in una delle più grandi discariche delle Filippine, ha visto le conseguenze sociali della povertà e il modo in cui le donne hanno cercato di guadagnarsi da vivere facendo tappeti con gli scarti di tessuto.Questo le ha dato l'idea </w:t>
      </w:r>
      <w:r>
        <w:rPr>
          <w:rFonts w:ascii="Calibri" w:eastAsia="Calibri" w:hAnsi="Calibri" w:cs="Calibri"/>
        </w:rPr>
        <w:t>di combinare le abilità di queste artigiane e del design con il marketing e una catena logistica. Oggi R2R è una rispettata "casa di moda e design che dà potere alla comunità di artigiani" (R2R), che ha aumentato</w:t>
      </w:r>
      <w:r>
        <w:t xml:space="preserve"> </w:t>
      </w:r>
      <w:r>
        <w:rPr>
          <w:rFonts w:ascii="Calibri" w:eastAsia="Calibri" w:hAnsi="Calibri" w:cs="Calibri"/>
        </w:rPr>
        <w:t>la qualità della vita delle artigiane che lavorano per essa e le loro famiglie attraverso, ad esempio, la formazione finanziaria e sanitaria, un'opportunità per la sicurezza sociale, l'istruzione e un reddito notevolmente aumentato. La responsabilità sociale e l'aspetto eco-etnico</w:t>
      </w:r>
      <w:r>
        <w:t xml:space="preserve"> </w:t>
      </w:r>
      <w:r>
        <w:rPr>
          <w:rFonts w:ascii="Calibri" w:eastAsia="Calibri" w:hAnsi="Calibri" w:cs="Calibri"/>
        </w:rPr>
        <w:t>hanno contribuito positivamente al marchio dell'azienda.</w:t>
      </w:r>
    </w:p>
    <w:p w14:paraId="30839943" w14:textId="77777777" w:rsidR="00A66F77" w:rsidRDefault="00CF673C">
      <w:pPr>
        <w:spacing w:line="276" w:lineRule="auto"/>
      </w:pPr>
      <w:r>
        <w:rPr>
          <w:rFonts w:ascii="Calibri" w:eastAsia="Calibri" w:hAnsi="Calibri" w:cs="Calibri"/>
        </w:rPr>
        <w:t> </w:t>
      </w:r>
    </w:p>
    <w:p w14:paraId="439B774E" w14:textId="77777777" w:rsidR="00A66F77" w:rsidRDefault="00CF673C" w:rsidP="002D5F7B">
      <w:pPr>
        <w:spacing w:line="276" w:lineRule="auto"/>
        <w:jc w:val="both"/>
      </w:pPr>
      <w:r>
        <w:rPr>
          <w:rFonts w:ascii="Calibri" w:eastAsia="Calibri" w:hAnsi="Calibri" w:cs="Calibri"/>
        </w:rPr>
        <w:t>Attraverso la sua attività, R2R affronta le sfide sociali e ambientali nonostante il basso</w:t>
      </w:r>
      <w:r>
        <w:t xml:space="preserve"> </w:t>
      </w:r>
      <w:r>
        <w:rPr>
          <w:rFonts w:ascii="Calibri" w:eastAsia="Calibri" w:hAnsi="Calibri" w:cs="Calibri"/>
        </w:rPr>
        <w:t xml:space="preserve">investimento finanziario. R2R offre un messaggio forte, crea reti con le persone giuste e comprende i desideri e le esigenze delle persone. Maggiori informazioni sulla sua storia all'indirizzo: </w:t>
      </w:r>
      <w:hyperlink r:id="rId19" w:history="1">
        <w:r>
          <w:rPr>
            <w:rFonts w:ascii="Calibri" w:eastAsia="Calibri" w:hAnsi="Calibri" w:cs="Calibri"/>
            <w:color w:val="0563C1"/>
            <w:u w:val="single"/>
          </w:rPr>
          <w:t>Le donne filippine che trasformano gli stracci in alta moda</w:t>
        </w:r>
      </w:hyperlink>
      <w:r>
        <w:rPr>
          <w:rFonts w:ascii="Calibri" w:eastAsia="Calibri" w:hAnsi="Calibri" w:cs="Calibri"/>
        </w:rPr>
        <w:t xml:space="preserve"> </w:t>
      </w:r>
    </w:p>
    <w:p w14:paraId="3E3CCE9E" w14:textId="77777777" w:rsidR="00A66F77" w:rsidRDefault="00CF673C">
      <w:pPr>
        <w:spacing w:line="276" w:lineRule="auto"/>
      </w:pPr>
      <w:r>
        <w:rPr>
          <w:rFonts w:ascii="Calibri" w:eastAsia="Calibri" w:hAnsi="Calibri" w:cs="Calibri"/>
          <w:b/>
          <w:bCs/>
          <w:color w:val="FF0000"/>
        </w:rPr>
        <w:t> </w:t>
      </w:r>
    </w:p>
    <w:p w14:paraId="3DCF50BA" w14:textId="5DC747F7" w:rsidR="00A66F77" w:rsidRPr="00E65865" w:rsidRDefault="00CF673C">
      <w:pPr>
        <w:spacing w:line="276" w:lineRule="auto"/>
        <w:rPr>
          <w:rFonts w:asciiTheme="minorHAnsi" w:hAnsiTheme="minorHAnsi" w:cstheme="minorHAnsi"/>
        </w:rPr>
      </w:pPr>
      <w:r>
        <w:rPr>
          <w:rFonts w:ascii="Calibri" w:eastAsia="Calibri" w:hAnsi="Calibri" w:cs="Calibri"/>
          <w:b/>
          <w:bCs/>
          <w:u w:val="single"/>
        </w:rPr>
        <w:t>Pulp Pantry</w:t>
      </w:r>
    </w:p>
    <w:p w14:paraId="5558B46E" w14:textId="77777777" w:rsidR="00A66F77" w:rsidRPr="00E65865" w:rsidRDefault="00CF673C" w:rsidP="002D5F7B">
      <w:pPr>
        <w:spacing w:line="276" w:lineRule="auto"/>
        <w:jc w:val="both"/>
        <w:rPr>
          <w:rFonts w:asciiTheme="minorHAnsi" w:hAnsiTheme="minorHAnsi" w:cstheme="minorHAnsi"/>
        </w:rPr>
      </w:pPr>
      <w:r w:rsidRPr="00E65865">
        <w:rPr>
          <w:rFonts w:asciiTheme="minorHAnsi" w:eastAsia="Calibri" w:hAnsiTheme="minorHAnsi" w:cstheme="minorHAnsi"/>
        </w:rPr>
        <w:t>"Cosa fai con la tua polpa?" è stata la domanda che ha portato sulla strada dell'imprenditoria Kaitlin</w:t>
      </w:r>
      <w:r w:rsidRPr="00E65865">
        <w:rPr>
          <w:rFonts w:asciiTheme="minorHAnsi" w:hAnsiTheme="minorHAnsi" w:cstheme="minorHAnsi"/>
        </w:rPr>
        <w:t xml:space="preserve"> Mogentale e Ashley Miyasaki. L'azienda californiana produce muesli senza cereali, snack e prodotti da forno ricavati dalla polpa residua dalla spremitura di frutta nei bar.Oltre a riciclare e ridurre gli sprechi, Pulp Pantry promuove abitudini alimentari più salutari e un approccio ecologico.Si concentra sullo stile di vita e sulla desiderabilità facendo </w:t>
      </w:r>
      <w:r w:rsidRPr="00E65865">
        <w:rPr>
          <w:rFonts w:asciiTheme="minorHAnsi" w:eastAsia="Calibri" w:hAnsiTheme="minorHAnsi" w:cstheme="minorHAnsi"/>
        </w:rPr>
        <w:t>consumare frutta e verdura.</w:t>
      </w:r>
    </w:p>
    <w:p w14:paraId="470EB707" w14:textId="77777777" w:rsidR="00A66F77" w:rsidRDefault="00CF673C" w:rsidP="002D5F7B">
      <w:pPr>
        <w:spacing w:line="276" w:lineRule="auto"/>
        <w:jc w:val="both"/>
      </w:pPr>
      <w:r>
        <w:rPr>
          <w:rFonts w:ascii="Calibri" w:eastAsia="Calibri" w:hAnsi="Calibri" w:cs="Calibri"/>
        </w:rPr>
        <w:t> </w:t>
      </w:r>
    </w:p>
    <w:p w14:paraId="1A9063EF" w14:textId="6B2008B2" w:rsidR="00A66F77" w:rsidRDefault="00CF673C" w:rsidP="002D5F7B">
      <w:pPr>
        <w:spacing w:line="276" w:lineRule="auto"/>
        <w:jc w:val="both"/>
        <w:rPr>
          <w:rFonts w:ascii="Calibri" w:eastAsia="Calibri" w:hAnsi="Calibri" w:cs="Calibri"/>
        </w:rPr>
      </w:pPr>
      <w:r>
        <w:rPr>
          <w:rFonts w:ascii="Calibri" w:eastAsia="Calibri" w:hAnsi="Calibri" w:cs="Calibri"/>
        </w:rPr>
        <w:t>Attraverso la sua attività Pulp Pantry affronta la questione dello spreco alimentare, del riciclaggio e del basso contenuto nutrizionale del cibo nonostante il basso investimento finanziario. R2R usa</w:t>
      </w:r>
      <w:r>
        <w:t xml:space="preserve"> </w:t>
      </w:r>
      <w:r>
        <w:rPr>
          <w:rFonts w:ascii="Calibri" w:eastAsia="Calibri" w:hAnsi="Calibri" w:cs="Calibri"/>
        </w:rPr>
        <w:t>comunicazione, narrazione, branding e promozione dello stile di vita.(Vedi i riferimenti alla fine)</w:t>
      </w:r>
      <w:r w:rsidR="00BD0A28">
        <w:rPr>
          <w:rFonts w:ascii="Calibri" w:eastAsia="Calibri" w:hAnsi="Calibri" w:cs="Calibri"/>
        </w:rPr>
        <w:t>.</w:t>
      </w:r>
    </w:p>
    <w:p w14:paraId="46FA88E1" w14:textId="77777777" w:rsidR="00BD0A28" w:rsidRDefault="00BD0A28" w:rsidP="002D5F7B">
      <w:pPr>
        <w:spacing w:line="276" w:lineRule="auto"/>
        <w:jc w:val="both"/>
      </w:pPr>
    </w:p>
    <w:p w14:paraId="305679E1" w14:textId="77777777" w:rsidR="00E65865" w:rsidRDefault="00E65865" w:rsidP="002D5F7B">
      <w:pPr>
        <w:spacing w:line="276" w:lineRule="auto"/>
        <w:jc w:val="both"/>
        <w:rPr>
          <w:rFonts w:ascii="Calibri" w:eastAsia="Calibri" w:hAnsi="Calibri" w:cs="Calibri"/>
          <w:b/>
          <w:bCs/>
          <w:u w:val="single"/>
        </w:rPr>
      </w:pPr>
    </w:p>
    <w:p w14:paraId="008E6D1B" w14:textId="77777777" w:rsidR="00A66F77" w:rsidRDefault="00CF673C" w:rsidP="002D5F7B">
      <w:pPr>
        <w:spacing w:line="276" w:lineRule="auto"/>
        <w:jc w:val="both"/>
      </w:pPr>
      <w:r>
        <w:rPr>
          <w:rFonts w:ascii="Calibri" w:eastAsia="Calibri" w:hAnsi="Calibri" w:cs="Calibri"/>
          <w:b/>
          <w:bCs/>
          <w:u w:val="single"/>
        </w:rPr>
        <w:t>FoodCloud</w:t>
      </w:r>
    </w:p>
    <w:p w14:paraId="72FC5968" w14:textId="77777777" w:rsidR="00A66F77" w:rsidRPr="00E65865" w:rsidRDefault="00CF673C" w:rsidP="002D5F7B">
      <w:pPr>
        <w:spacing w:line="276" w:lineRule="auto"/>
        <w:jc w:val="both"/>
        <w:rPr>
          <w:rFonts w:asciiTheme="minorHAnsi" w:hAnsiTheme="minorHAnsi" w:cstheme="minorHAnsi"/>
        </w:rPr>
      </w:pPr>
      <w:r w:rsidRPr="00E65865">
        <w:rPr>
          <w:rFonts w:asciiTheme="minorHAnsi" w:eastAsia="Calibri" w:hAnsiTheme="minorHAnsi" w:cstheme="minorHAnsi"/>
        </w:rPr>
        <w:t>FoodCloud</w:t>
      </w:r>
      <w:r w:rsidRPr="00E65865">
        <w:rPr>
          <w:rFonts w:asciiTheme="minorHAnsi" w:hAnsiTheme="minorHAnsi" w:cstheme="minorHAnsi"/>
        </w:rPr>
        <w:t xml:space="preserve"> </w:t>
      </w:r>
      <w:r w:rsidRPr="00E65865">
        <w:rPr>
          <w:rFonts w:asciiTheme="minorHAnsi" w:eastAsia="Calibri" w:hAnsiTheme="minorHAnsi" w:cstheme="minorHAnsi"/>
        </w:rPr>
        <w:t>è un'impresa sociale irlandese che affronta lo spreco alimentare e la povertà. L'</w:t>
      </w:r>
      <w:r w:rsidRPr="00E65865">
        <w:rPr>
          <w:rFonts w:asciiTheme="minorHAnsi" w:hAnsiTheme="minorHAnsi" w:cstheme="minorHAnsi"/>
        </w:rPr>
        <w:t xml:space="preserve"> app FoodCloud collega le attività che hanno cibo in eccedenza con gli enti di beneficenza che hanno bisogno di cibo da distribuire a chi ne ha bisogno, comunicandogli che il cibo è pronto per la raccolta. </w:t>
      </w:r>
      <w:r w:rsidRPr="00E65865">
        <w:rPr>
          <w:rFonts w:asciiTheme="minorHAnsi" w:eastAsia="Calibri" w:hAnsiTheme="minorHAnsi" w:cstheme="minorHAnsi"/>
        </w:rPr>
        <w:t>FoodCloud da allora ha ampliato la sua attività nel Regno Unito. Attraverso la sua attività, FoodCloud</w:t>
      </w:r>
      <w:r w:rsidRPr="00E65865">
        <w:rPr>
          <w:rFonts w:asciiTheme="minorHAnsi" w:hAnsiTheme="minorHAnsi" w:cstheme="minorHAnsi"/>
        </w:rPr>
        <w:t xml:space="preserve"> </w:t>
      </w:r>
      <w:r w:rsidRPr="00E65865">
        <w:rPr>
          <w:rFonts w:asciiTheme="minorHAnsi" w:eastAsia="Calibri" w:hAnsiTheme="minorHAnsi" w:cstheme="minorHAnsi"/>
        </w:rPr>
        <w:lastRenderedPageBreak/>
        <w:t>affronta il tema dello spreco alimentare, del riciclaggio e della povertà.</w:t>
      </w:r>
      <w:r w:rsidR="00E65865" w:rsidRPr="00E65865">
        <w:rPr>
          <w:rFonts w:asciiTheme="minorHAnsi" w:eastAsia="Calibri" w:hAnsiTheme="minorHAnsi" w:cstheme="minorHAnsi"/>
        </w:rPr>
        <w:t xml:space="preserve"> </w:t>
      </w:r>
      <w:r w:rsidRPr="00E65865">
        <w:rPr>
          <w:rFonts w:asciiTheme="minorHAnsi" w:eastAsia="Calibri" w:hAnsiTheme="minorHAnsi" w:cstheme="minorHAnsi"/>
        </w:rPr>
        <w:t>Utilizza la tecnologia più recente come veicolo e attivatore di comunicazione e networking tra gli utenti dell'app.</w:t>
      </w:r>
    </w:p>
    <w:p w14:paraId="55FED840" w14:textId="77777777" w:rsidR="00A66F77" w:rsidRDefault="00CF673C" w:rsidP="002D5F7B">
      <w:pPr>
        <w:spacing w:line="276" w:lineRule="auto"/>
        <w:jc w:val="both"/>
      </w:pPr>
      <w:r>
        <w:rPr>
          <w:rFonts w:ascii="Calibri" w:eastAsia="Calibri" w:hAnsi="Calibri" w:cs="Calibri"/>
        </w:rPr>
        <w:t> </w:t>
      </w:r>
    </w:p>
    <w:p w14:paraId="2CBB032A" w14:textId="77777777" w:rsidR="00A66F77" w:rsidRDefault="00CF673C">
      <w:pPr>
        <w:spacing w:line="276" w:lineRule="auto"/>
        <w:jc w:val="center"/>
      </w:pPr>
      <w:r>
        <w:rPr>
          <w:rFonts w:ascii="Calibri" w:eastAsia="Calibri" w:hAnsi="Calibri" w:cs="Calibri"/>
        </w:rPr>
        <w:t> </w:t>
      </w:r>
    </w:p>
    <w:p w14:paraId="1D753C06" w14:textId="77777777" w:rsidR="00A66F77" w:rsidRDefault="00CF673C">
      <w:pPr>
        <w:spacing w:line="276" w:lineRule="auto"/>
      </w:pPr>
      <w:r>
        <w:rPr>
          <w:rFonts w:ascii="Calibri" w:eastAsia="Calibri" w:hAnsi="Calibri" w:cs="Calibri"/>
          <w:b/>
          <w:bCs/>
          <w:color w:val="FF0000"/>
        </w:rPr>
        <w:t> </w:t>
      </w:r>
    </w:p>
    <w:p w14:paraId="358C7CE2" w14:textId="08DCC075" w:rsidR="00A66F77" w:rsidRDefault="00A66F77" w:rsidP="002D5F7B">
      <w:pPr>
        <w:spacing w:line="276" w:lineRule="auto"/>
        <w:jc w:val="center"/>
      </w:pPr>
    </w:p>
    <w:p w14:paraId="699FC79C" w14:textId="77777777" w:rsidR="00A66F77" w:rsidRDefault="00CF673C">
      <w:pPr>
        <w:spacing w:line="276" w:lineRule="auto"/>
      </w:pPr>
      <w:r>
        <w:rPr>
          <w:rFonts w:ascii="Calibri" w:eastAsia="Calibri" w:hAnsi="Calibri" w:cs="Calibri"/>
        </w:rPr>
        <w:t> </w:t>
      </w:r>
    </w:p>
    <w:p w14:paraId="7BB54C5A" w14:textId="0CA5381B" w:rsidR="00A66F77" w:rsidRDefault="00CF673C">
      <w:pPr>
        <w:spacing w:line="276" w:lineRule="auto"/>
      </w:pPr>
      <w:r>
        <w:rPr>
          <w:rFonts w:ascii="Calibri" w:eastAsia="Calibri" w:hAnsi="Calibri" w:cs="Calibri"/>
        </w:rPr>
        <w:t> </w:t>
      </w:r>
    </w:p>
    <w:p w14:paraId="396616FC" w14:textId="77777777" w:rsidR="002D5F7B" w:rsidRDefault="002D5F7B">
      <w:pPr>
        <w:spacing w:line="276" w:lineRule="auto"/>
      </w:pPr>
    </w:p>
    <w:p w14:paraId="753F0BA2" w14:textId="77777777" w:rsidR="00A66F77" w:rsidRDefault="00CF673C">
      <w:pPr>
        <w:spacing w:line="276" w:lineRule="auto"/>
      </w:pPr>
      <w:r>
        <w:rPr>
          <w:rFonts w:ascii="Calibri" w:eastAsia="Calibri" w:hAnsi="Calibri" w:cs="Calibri"/>
        </w:rPr>
        <w:t> </w:t>
      </w:r>
    </w:p>
    <w:p w14:paraId="0EAE3845" w14:textId="77777777" w:rsidR="00A66F77" w:rsidRDefault="00CF673C">
      <w:pPr>
        <w:spacing w:line="276" w:lineRule="auto"/>
      </w:pPr>
      <w:r>
        <w:rPr>
          <w:rFonts w:ascii="Calibri" w:eastAsia="Calibri" w:hAnsi="Calibri" w:cs="Calibri"/>
        </w:rPr>
        <w:t> </w:t>
      </w:r>
    </w:p>
    <w:p w14:paraId="6D8892B3" w14:textId="77777777" w:rsidR="00BD0A28" w:rsidRDefault="00BD0A28">
      <w:pPr>
        <w:spacing w:line="276" w:lineRule="auto"/>
        <w:rPr>
          <w:rFonts w:ascii="Calibri" w:eastAsia="Calibri" w:hAnsi="Calibri" w:cs="Calibri"/>
        </w:rPr>
      </w:pPr>
    </w:p>
    <w:p w14:paraId="524AE49A" w14:textId="77777777" w:rsidR="00BD0A28" w:rsidRDefault="00BD0A28">
      <w:pPr>
        <w:spacing w:line="276" w:lineRule="auto"/>
        <w:rPr>
          <w:rFonts w:ascii="Calibri" w:eastAsia="Calibri" w:hAnsi="Calibri" w:cs="Calibri"/>
        </w:rPr>
      </w:pPr>
    </w:p>
    <w:p w14:paraId="7E61EC1A" w14:textId="77777777" w:rsidR="00BD0A28" w:rsidRDefault="00BD0A28">
      <w:pPr>
        <w:spacing w:line="276" w:lineRule="auto"/>
        <w:rPr>
          <w:rFonts w:ascii="Calibri" w:eastAsia="Calibri" w:hAnsi="Calibri" w:cs="Calibri"/>
        </w:rPr>
      </w:pPr>
    </w:p>
    <w:p w14:paraId="3F90CA51" w14:textId="77777777" w:rsidR="00BD0A28" w:rsidRDefault="00BD0A28">
      <w:pPr>
        <w:spacing w:line="276" w:lineRule="auto"/>
        <w:rPr>
          <w:rFonts w:ascii="Calibri" w:eastAsia="Calibri" w:hAnsi="Calibri" w:cs="Calibri"/>
        </w:rPr>
      </w:pPr>
    </w:p>
    <w:p w14:paraId="03847A99" w14:textId="77777777" w:rsidR="00BD0A28" w:rsidRDefault="00BD0A28">
      <w:pPr>
        <w:spacing w:line="276" w:lineRule="auto"/>
        <w:rPr>
          <w:rFonts w:ascii="Calibri" w:eastAsia="Calibri" w:hAnsi="Calibri" w:cs="Calibri"/>
        </w:rPr>
      </w:pPr>
    </w:p>
    <w:p w14:paraId="03EEDB40" w14:textId="77777777" w:rsidR="00BD0A28" w:rsidRDefault="00BD0A28">
      <w:pPr>
        <w:spacing w:line="276" w:lineRule="auto"/>
        <w:rPr>
          <w:rFonts w:ascii="Calibri" w:eastAsia="Calibri" w:hAnsi="Calibri" w:cs="Calibri"/>
        </w:rPr>
      </w:pPr>
    </w:p>
    <w:p w14:paraId="1D191D89" w14:textId="77777777" w:rsidR="00BD0A28" w:rsidRDefault="00BD0A28">
      <w:pPr>
        <w:spacing w:line="276" w:lineRule="auto"/>
        <w:rPr>
          <w:rFonts w:ascii="Calibri" w:eastAsia="Calibri" w:hAnsi="Calibri" w:cs="Calibri"/>
        </w:rPr>
      </w:pPr>
    </w:p>
    <w:p w14:paraId="189BA7D5" w14:textId="77777777" w:rsidR="00BD0A28" w:rsidRDefault="00BD0A28">
      <w:pPr>
        <w:spacing w:line="276" w:lineRule="auto"/>
        <w:rPr>
          <w:rFonts w:ascii="Calibri" w:eastAsia="Calibri" w:hAnsi="Calibri" w:cs="Calibri"/>
        </w:rPr>
      </w:pPr>
    </w:p>
    <w:p w14:paraId="56847039" w14:textId="77777777" w:rsidR="00BD0A28" w:rsidRDefault="00BD0A28">
      <w:pPr>
        <w:spacing w:line="276" w:lineRule="auto"/>
        <w:rPr>
          <w:rFonts w:ascii="Calibri" w:eastAsia="Calibri" w:hAnsi="Calibri" w:cs="Calibri"/>
        </w:rPr>
      </w:pPr>
    </w:p>
    <w:p w14:paraId="50E377B6" w14:textId="77777777" w:rsidR="00BD0A28" w:rsidRDefault="00BD0A28">
      <w:pPr>
        <w:spacing w:line="276" w:lineRule="auto"/>
        <w:rPr>
          <w:rFonts w:ascii="Calibri" w:eastAsia="Calibri" w:hAnsi="Calibri" w:cs="Calibri"/>
        </w:rPr>
      </w:pPr>
    </w:p>
    <w:p w14:paraId="0E762CAB" w14:textId="77777777" w:rsidR="00BD0A28" w:rsidRDefault="00BD0A28">
      <w:pPr>
        <w:spacing w:line="276" w:lineRule="auto"/>
        <w:rPr>
          <w:rFonts w:ascii="Calibri" w:eastAsia="Calibri" w:hAnsi="Calibri" w:cs="Calibri"/>
        </w:rPr>
      </w:pPr>
    </w:p>
    <w:p w14:paraId="282B7C92" w14:textId="77777777" w:rsidR="00BD0A28" w:rsidRDefault="00BD0A28">
      <w:pPr>
        <w:spacing w:line="276" w:lineRule="auto"/>
        <w:rPr>
          <w:rFonts w:ascii="Calibri" w:eastAsia="Calibri" w:hAnsi="Calibri" w:cs="Calibri"/>
        </w:rPr>
      </w:pPr>
    </w:p>
    <w:p w14:paraId="60E30C3D" w14:textId="77777777" w:rsidR="00BD0A28" w:rsidRDefault="00BD0A28">
      <w:pPr>
        <w:spacing w:line="276" w:lineRule="auto"/>
        <w:rPr>
          <w:rFonts w:ascii="Calibri" w:eastAsia="Calibri" w:hAnsi="Calibri" w:cs="Calibri"/>
        </w:rPr>
      </w:pPr>
    </w:p>
    <w:p w14:paraId="6CC3B9F3" w14:textId="77777777" w:rsidR="00BD0A28" w:rsidRDefault="00BD0A28">
      <w:pPr>
        <w:spacing w:line="276" w:lineRule="auto"/>
        <w:rPr>
          <w:rFonts w:ascii="Calibri" w:eastAsia="Calibri" w:hAnsi="Calibri" w:cs="Calibri"/>
        </w:rPr>
      </w:pPr>
    </w:p>
    <w:p w14:paraId="5B3B2B09" w14:textId="77777777" w:rsidR="00843405" w:rsidRDefault="00843405">
      <w:pPr>
        <w:spacing w:line="276" w:lineRule="auto"/>
        <w:rPr>
          <w:rFonts w:ascii="Calibri" w:eastAsia="Calibri" w:hAnsi="Calibri" w:cs="Calibri"/>
        </w:rPr>
      </w:pPr>
    </w:p>
    <w:p w14:paraId="4CB170A1" w14:textId="7C8A285B" w:rsidR="00A66F77" w:rsidRDefault="00CF673C">
      <w:pPr>
        <w:spacing w:line="276" w:lineRule="auto"/>
        <w:rPr>
          <w:rFonts w:ascii="Calibri" w:eastAsia="Calibri" w:hAnsi="Calibri" w:cs="Calibri"/>
        </w:rPr>
      </w:pPr>
      <w:r>
        <w:rPr>
          <w:rFonts w:ascii="Calibri" w:eastAsia="Calibri" w:hAnsi="Calibri" w:cs="Calibri"/>
        </w:rPr>
        <w:t> </w:t>
      </w:r>
    </w:p>
    <w:p w14:paraId="38CDBDB7" w14:textId="77777777" w:rsidR="00CE17FA" w:rsidRDefault="00CE17FA">
      <w:pPr>
        <w:spacing w:line="276" w:lineRule="auto"/>
        <w:rPr>
          <w:rFonts w:ascii="Calibri" w:eastAsia="Calibri" w:hAnsi="Calibri" w:cs="Calibri"/>
        </w:rPr>
      </w:pPr>
    </w:p>
    <w:p w14:paraId="50B357CC" w14:textId="77777777" w:rsidR="00CE17FA" w:rsidRDefault="00CE17FA">
      <w:pPr>
        <w:spacing w:line="276" w:lineRule="auto"/>
        <w:rPr>
          <w:rFonts w:ascii="Calibri" w:eastAsia="Calibri" w:hAnsi="Calibri" w:cs="Calibri"/>
        </w:rPr>
      </w:pPr>
    </w:p>
    <w:p w14:paraId="0B3C072D" w14:textId="77777777" w:rsidR="00CE17FA" w:rsidRDefault="00CE17FA">
      <w:pPr>
        <w:spacing w:line="276" w:lineRule="auto"/>
        <w:rPr>
          <w:rFonts w:ascii="Calibri" w:eastAsia="Calibri" w:hAnsi="Calibri" w:cs="Calibri"/>
        </w:rPr>
      </w:pPr>
    </w:p>
    <w:p w14:paraId="18EC0990" w14:textId="77777777" w:rsidR="00CE17FA" w:rsidRDefault="00CE17FA">
      <w:pPr>
        <w:spacing w:line="276" w:lineRule="auto"/>
        <w:rPr>
          <w:rFonts w:ascii="Calibri" w:eastAsia="Calibri" w:hAnsi="Calibri" w:cs="Calibri"/>
        </w:rPr>
      </w:pPr>
    </w:p>
    <w:p w14:paraId="3237A657" w14:textId="77777777" w:rsidR="00CE17FA" w:rsidRDefault="00CE17FA">
      <w:pPr>
        <w:spacing w:line="276" w:lineRule="auto"/>
      </w:pPr>
      <w:bookmarkStart w:id="6" w:name="_GoBack"/>
      <w:bookmarkEnd w:id="6"/>
    </w:p>
    <w:p w14:paraId="4E3AA7DB" w14:textId="77777777" w:rsidR="00A66F77" w:rsidRDefault="00CF673C">
      <w:pPr>
        <w:spacing w:line="276" w:lineRule="auto"/>
      </w:pPr>
      <w:r>
        <w:rPr>
          <w:rFonts w:ascii="Calibri" w:eastAsia="Calibri" w:hAnsi="Calibri" w:cs="Calibri"/>
        </w:rPr>
        <w:t> </w:t>
      </w:r>
    </w:p>
    <w:p w14:paraId="3B464E75" w14:textId="77777777" w:rsidR="00A66F77" w:rsidRDefault="00CF673C">
      <w:pPr>
        <w:spacing w:line="276" w:lineRule="auto"/>
      </w:pPr>
      <w:r>
        <w:rPr>
          <w:rFonts w:ascii="Calibri" w:eastAsia="Calibri" w:hAnsi="Calibri" w:cs="Calibri"/>
        </w:rPr>
        <w:t>La prossima sessione sarà:</w:t>
      </w:r>
    </w:p>
    <w:p w14:paraId="133CA670" w14:textId="77777777" w:rsidR="00A66F77" w:rsidRDefault="00CF673C">
      <w:pPr>
        <w:spacing w:line="276" w:lineRule="auto"/>
      </w:pPr>
      <w:r>
        <w:rPr>
          <w:rFonts w:ascii="Calibri" w:eastAsia="Calibri" w:hAnsi="Calibri" w:cs="Calibri"/>
        </w:rPr>
        <w:t>Data:</w:t>
      </w:r>
      <w:r>
        <w:t xml:space="preserve"> </w:t>
      </w:r>
      <w:r>
        <w:rPr>
          <w:rFonts w:ascii="Calibri" w:eastAsia="Calibri" w:hAnsi="Calibri" w:cs="Calibri"/>
          <w:shd w:val="clear" w:color="auto" w:fill="FFFF00"/>
        </w:rPr>
        <w:t>gg / mm / aaaa</w:t>
      </w:r>
    </w:p>
    <w:p w14:paraId="18C9D88D" w14:textId="77777777" w:rsidR="00A66F77" w:rsidRDefault="00CF673C">
      <w:pPr>
        <w:spacing w:line="276" w:lineRule="auto"/>
      </w:pPr>
      <w:r>
        <w:rPr>
          <w:rFonts w:ascii="Calibri" w:eastAsia="Calibri" w:hAnsi="Calibri" w:cs="Calibri"/>
        </w:rPr>
        <w:t>Ora:</w:t>
      </w:r>
      <w:r>
        <w:t xml:space="preserve"> </w:t>
      </w:r>
      <w:r>
        <w:rPr>
          <w:rFonts w:ascii="Calibri" w:eastAsia="Calibri" w:hAnsi="Calibri" w:cs="Calibri"/>
          <w:shd w:val="clear" w:color="auto" w:fill="FFFF00"/>
        </w:rPr>
        <w:t>hh: mm - hh: mm</w:t>
      </w:r>
    </w:p>
    <w:p w14:paraId="1285661A" w14:textId="77777777" w:rsidR="00A66F77" w:rsidRDefault="00CF673C">
      <w:pPr>
        <w:spacing w:line="276" w:lineRule="auto"/>
      </w:pPr>
      <w:r>
        <w:t>[LUOGO]</w:t>
      </w:r>
      <w:r>
        <w:br w:type="page"/>
      </w:r>
    </w:p>
    <w:p w14:paraId="22AAB4DC" w14:textId="77777777" w:rsidR="00A66F77" w:rsidRDefault="00CF673C">
      <w:pPr>
        <w:pStyle w:val="Heading2"/>
        <w:keepLines/>
        <w:spacing w:before="40" w:after="240"/>
      </w:pPr>
      <w:bookmarkStart w:id="7" w:name="_Toc388093679"/>
      <w:bookmarkStart w:id="8" w:name="_Toc517871662"/>
      <w:bookmarkEnd w:id="7"/>
      <w:r>
        <w:rPr>
          <w:rFonts w:ascii="Calibri Light" w:eastAsia="Calibri Light" w:hAnsi="Calibri Light" w:cs="Calibri Light"/>
          <w:sz w:val="32"/>
          <w:szCs w:val="32"/>
        </w:rPr>
        <w:lastRenderedPageBreak/>
        <w:t>Ulteriori informazioni</w:t>
      </w:r>
      <w:bookmarkEnd w:id="8"/>
    </w:p>
    <w:p w14:paraId="09E9255B" w14:textId="77777777" w:rsidR="00A66F77" w:rsidRDefault="00CF673C">
      <w:pPr>
        <w:spacing w:line="276" w:lineRule="auto"/>
      </w:pPr>
      <w:r>
        <w:rPr>
          <w:rFonts w:ascii="Calibri" w:eastAsia="Calibri" w:hAnsi="Calibri" w:cs="Calibri"/>
          <w:b/>
          <w:bCs/>
        </w:rPr>
        <w:t>Video interessanti</w:t>
      </w:r>
    </w:p>
    <w:p w14:paraId="504AC7D5" w14:textId="77777777" w:rsidR="00A66F77" w:rsidRDefault="00CF673C">
      <w:pPr>
        <w:spacing w:line="276" w:lineRule="auto"/>
        <w:ind w:left="426"/>
      </w:pPr>
      <w:r>
        <w:rPr>
          <w:rFonts w:ascii="Calibri" w:eastAsia="Calibri" w:hAnsi="Calibri" w:cs="Calibri"/>
          <w:color w:val="111111"/>
          <w:shd w:val="clear" w:color="auto" w:fill="FFFFFF"/>
        </w:rPr>
        <w:t>-</w:t>
      </w:r>
      <w:r>
        <w:t xml:space="preserve"> </w:t>
      </w:r>
      <w:r>
        <w:rPr>
          <w:rFonts w:ascii="Calibri" w:eastAsia="Calibri" w:hAnsi="Calibri" w:cs="Calibri"/>
          <w:color w:val="111111"/>
          <w:shd w:val="clear" w:color="auto" w:fill="FFFFFF"/>
        </w:rPr>
        <w:t>Consigli di networking da una delle imprenditrici britanniche di maggior successo Lara Morgan:</w:t>
      </w:r>
      <w:r>
        <w:t xml:space="preserve"> </w:t>
      </w:r>
      <w:hyperlink r:id="rId20" w:history="1">
        <w:r>
          <w:rPr>
            <w:rFonts w:ascii="Calibri" w:eastAsia="Calibri" w:hAnsi="Calibri" w:cs="Calibri"/>
            <w:color w:val="0563C1"/>
            <w:u w:val="single"/>
            <w:shd w:val="clear" w:color="auto" w:fill="FFFFFF"/>
          </w:rPr>
          <w:t>https://www.youtube.com/watch?v=avVl5TwE5Ag</w:t>
        </w:r>
      </w:hyperlink>
      <w:r>
        <w:t xml:space="preserve"> </w:t>
      </w:r>
    </w:p>
    <w:p w14:paraId="5FE123EC" w14:textId="77777777" w:rsidR="00A66F77" w:rsidRDefault="00CF673C">
      <w:pPr>
        <w:spacing w:line="276" w:lineRule="auto"/>
        <w:ind w:left="426"/>
      </w:pPr>
      <w:r>
        <w:rPr>
          <w:rFonts w:ascii="Calibri" w:eastAsia="Calibri" w:hAnsi="Calibri" w:cs="Calibri"/>
          <w:color w:val="111111"/>
          <w:shd w:val="clear" w:color="auto" w:fill="FFFFFF"/>
        </w:rPr>
        <w:t>-</w:t>
      </w:r>
      <w:r>
        <w:t xml:space="preserve"> </w:t>
      </w:r>
      <w:r>
        <w:rPr>
          <w:rFonts w:ascii="Calibri" w:eastAsia="Calibri" w:hAnsi="Calibri" w:cs="Calibri"/>
          <w:color w:val="111111"/>
          <w:shd w:val="clear" w:color="auto" w:fill="FFFFFF"/>
        </w:rPr>
        <w:t>Linguaggio del corpo - 5 modi per migliorare le tue capacità di comunicazione non verbale:</w:t>
      </w:r>
      <w:r>
        <w:t xml:space="preserve"> </w:t>
      </w:r>
      <w:hyperlink r:id="rId21" w:history="1">
        <w:r>
          <w:rPr>
            <w:rFonts w:ascii="Calibri" w:eastAsia="Calibri" w:hAnsi="Calibri" w:cs="Calibri"/>
            <w:color w:val="0563C1"/>
            <w:u w:val="single"/>
            <w:shd w:val="clear" w:color="auto" w:fill="FFFFFF"/>
          </w:rPr>
          <w:t>https://www.youtube.com/watch?v=oQh7t4WRHOk</w:t>
        </w:r>
      </w:hyperlink>
      <w:r>
        <w:t xml:space="preserve"> </w:t>
      </w:r>
    </w:p>
    <w:p w14:paraId="5B2C0400" w14:textId="77777777" w:rsidR="00A66F77" w:rsidRDefault="00CF673C">
      <w:pPr>
        <w:spacing w:line="276" w:lineRule="auto"/>
        <w:ind w:left="426"/>
      </w:pPr>
      <w:r>
        <w:rPr>
          <w:rFonts w:ascii="Calibri" w:eastAsia="Calibri" w:hAnsi="Calibri" w:cs="Calibri"/>
          <w:color w:val="111111"/>
          <w:shd w:val="clear" w:color="auto" w:fill="FFFFFF"/>
        </w:rPr>
        <w:t>-</w:t>
      </w:r>
      <w:r>
        <w:t xml:space="preserve"> </w:t>
      </w:r>
      <w:r>
        <w:rPr>
          <w:rFonts w:ascii="Calibri" w:eastAsia="Calibri" w:hAnsi="Calibri" w:cs="Calibri"/>
        </w:rPr>
        <w:t>Comunicazione non verbale:</w:t>
      </w:r>
      <w:r>
        <w:t xml:space="preserve"> </w:t>
      </w:r>
      <w:hyperlink r:id="rId22" w:history="1">
        <w:r>
          <w:rPr>
            <w:rFonts w:ascii="Calibri" w:eastAsia="Calibri" w:hAnsi="Calibri" w:cs="Calibri"/>
            <w:color w:val="0563C1"/>
            <w:u w:val="single"/>
          </w:rPr>
          <w:t>https://www.youtube.com/watch?v=SKhsavlvuao</w:t>
        </w:r>
      </w:hyperlink>
    </w:p>
    <w:p w14:paraId="42A26A16" w14:textId="77777777" w:rsidR="00A66F77" w:rsidRDefault="00CF673C">
      <w:pPr>
        <w:spacing w:line="276" w:lineRule="auto"/>
        <w:ind w:left="426"/>
      </w:pPr>
      <w:r>
        <w:rPr>
          <w:rFonts w:ascii="Calibri" w:eastAsia="Calibri" w:hAnsi="Calibri" w:cs="Calibri"/>
          <w:color w:val="111111"/>
          <w:shd w:val="clear" w:color="auto" w:fill="FFFFFF"/>
        </w:rPr>
        <w:t>-</w:t>
      </w:r>
      <w:r>
        <w:t xml:space="preserve"> </w:t>
      </w:r>
      <w:r>
        <w:rPr>
          <w:rFonts w:ascii="Calibri" w:eastAsia="Calibri" w:hAnsi="Calibri" w:cs="Calibri"/>
        </w:rPr>
        <w:t>3 modi per sviluppare la cultura del problem solving creativo nelle imprese:</w:t>
      </w:r>
      <w:r>
        <w:t xml:space="preserve"> </w:t>
      </w:r>
      <w:hyperlink r:id="rId23" w:history="1">
        <w:r>
          <w:rPr>
            <w:rFonts w:ascii="Calibri" w:eastAsia="Calibri" w:hAnsi="Calibri" w:cs="Calibri"/>
            <w:color w:val="0563C1"/>
            <w:u w:val="single"/>
          </w:rPr>
          <w:t>https://www.youtube.com/watch?v=B1p4BZ8trl8</w:t>
        </w:r>
      </w:hyperlink>
      <w:r>
        <w:t xml:space="preserve"> </w:t>
      </w:r>
      <w:r>
        <w:rPr>
          <w:rFonts w:ascii="Calibri" w:eastAsia="Calibri" w:hAnsi="Calibri" w:cs="Calibri"/>
          <w:color w:val="111111"/>
          <w:shd w:val="clear" w:color="auto" w:fill="FFFFFF"/>
        </w:rPr>
        <w:t>(Dr. Camarda fornisce intuizioni per risolvere i problemi creativi nelle imprese).</w:t>
      </w:r>
    </w:p>
    <w:p w14:paraId="6BCCB205" w14:textId="77777777" w:rsidR="00A66F77" w:rsidRDefault="00CF673C">
      <w:pPr>
        <w:spacing w:line="276" w:lineRule="auto"/>
        <w:ind w:left="426"/>
      </w:pPr>
      <w:r>
        <w:t xml:space="preserve">Come affrontare i Problemi Difficili? </w:t>
      </w:r>
      <w:hyperlink r:id="rId24" w:history="1">
        <w:r>
          <w:rPr>
            <w:rFonts w:ascii="Calibri" w:eastAsia="Calibri" w:hAnsi="Calibri" w:cs="Calibri"/>
            <w:color w:val="0563C1"/>
            <w:u w:val="single"/>
          </w:rPr>
          <w:t>https://www.youtube.com/watch?v=HrWbicvDLPw</w:t>
        </w:r>
      </w:hyperlink>
      <w:r>
        <w:t xml:space="preserve"> </w:t>
      </w:r>
      <w:r>
        <w:rPr>
          <w:rFonts w:ascii="Calibri" w:eastAsia="Calibri" w:hAnsi="Calibri" w:cs="Calibri"/>
          <w:color w:val="111111"/>
          <w:shd w:val="clear" w:color="auto" w:fill="FFFFFF"/>
        </w:rPr>
        <w:t>(Il video descrive cos'è un problema difficile e come affrontarlo usando ad esempio il metodo del Design Thinking).</w:t>
      </w:r>
    </w:p>
    <w:p w14:paraId="26D65677" w14:textId="77777777" w:rsidR="00A66F77" w:rsidRDefault="00CF673C">
      <w:pPr>
        <w:spacing w:line="276" w:lineRule="auto"/>
      </w:pPr>
      <w:r>
        <w:rPr>
          <w:rFonts w:ascii="Calibri" w:eastAsia="Calibri" w:hAnsi="Calibri" w:cs="Calibri"/>
        </w:rPr>
        <w:t> </w:t>
      </w:r>
    </w:p>
    <w:p w14:paraId="07BFD565" w14:textId="77777777" w:rsidR="00A66F77" w:rsidRDefault="00CF673C">
      <w:pPr>
        <w:spacing w:line="276" w:lineRule="auto"/>
      </w:pPr>
      <w:r>
        <w:rPr>
          <w:rFonts w:ascii="Calibri" w:eastAsia="Calibri" w:hAnsi="Calibri" w:cs="Calibri"/>
          <w:b/>
          <w:bCs/>
        </w:rPr>
        <w:t>Collegamenti a TEDTalks relativi a questo argomento</w:t>
      </w:r>
    </w:p>
    <w:p w14:paraId="656A4613" w14:textId="77777777" w:rsidR="00A66F77" w:rsidRDefault="00CF673C">
      <w:pPr>
        <w:spacing w:line="276" w:lineRule="auto"/>
        <w:ind w:left="426"/>
      </w:pPr>
      <w:r>
        <w:rPr>
          <w:rFonts w:ascii="Calibri" w:eastAsia="Calibri" w:hAnsi="Calibri" w:cs="Calibri"/>
          <w:color w:val="111111"/>
          <w:shd w:val="clear" w:color="auto" w:fill="FFFFFF"/>
        </w:rPr>
        <w:t>-</w:t>
      </w:r>
      <w:r>
        <w:t xml:space="preserve"> </w:t>
      </w:r>
      <w:r>
        <w:rPr>
          <w:rFonts w:ascii="Calibri" w:eastAsia="Calibri" w:hAnsi="Calibri" w:cs="Calibri"/>
          <w:color w:val="111111"/>
          <w:shd w:val="clear" w:color="auto" w:fill="FFFFFF"/>
        </w:rPr>
        <w:t>Comunicazione non verbale, Leyla Tacconi, TEDxBritishSchoolofBrussels:</w:t>
      </w:r>
      <w:r>
        <w:t xml:space="preserve"> </w:t>
      </w:r>
      <w:hyperlink r:id="rId25" w:history="1">
        <w:r>
          <w:rPr>
            <w:rFonts w:ascii="Calibri" w:eastAsia="Calibri" w:hAnsi="Calibri" w:cs="Calibri"/>
            <w:color w:val="0563C1"/>
            <w:u w:val="single"/>
            <w:shd w:val="clear" w:color="auto" w:fill="FFFFFF"/>
          </w:rPr>
          <w:t>https://www.youtube.com/watch?v=E6NTM793zvo</w:t>
        </w:r>
      </w:hyperlink>
      <w:r>
        <w:t xml:space="preserve"> </w:t>
      </w:r>
    </w:p>
    <w:p w14:paraId="390F448F" w14:textId="77777777" w:rsidR="00A66F77" w:rsidRDefault="00CF673C">
      <w:pPr>
        <w:spacing w:line="276" w:lineRule="auto"/>
        <w:ind w:left="426"/>
      </w:pPr>
      <w:r>
        <w:rPr>
          <w:rFonts w:ascii="Calibri" w:eastAsia="Calibri" w:hAnsi="Calibri" w:cs="Calibri"/>
          <w:color w:val="111111"/>
          <w:shd w:val="clear" w:color="auto" w:fill="FFFFFF"/>
        </w:rPr>
        <w:t>-</w:t>
      </w:r>
      <w:r>
        <w:t xml:space="preserve"> </w:t>
      </w:r>
      <w:r>
        <w:rPr>
          <w:rFonts w:ascii="Calibri" w:eastAsia="Calibri" w:hAnsi="Calibri" w:cs="Calibri"/>
          <w:color w:val="111111"/>
          <w:shd w:val="clear" w:color="auto" w:fill="FFFFFF"/>
        </w:rPr>
        <w:t>Differenze culturali nel mondo degli affari, Valerie Hoeks, TEDxHaarlem:</w:t>
      </w:r>
      <w:r>
        <w:t xml:space="preserve"> </w:t>
      </w:r>
      <w:hyperlink r:id="rId26" w:history="1">
        <w:r>
          <w:rPr>
            <w:rFonts w:ascii="Calibri" w:eastAsia="Calibri" w:hAnsi="Calibri" w:cs="Calibri"/>
            <w:color w:val="0563C1"/>
            <w:u w:val="single"/>
            <w:shd w:val="clear" w:color="auto" w:fill="FFFFFF"/>
          </w:rPr>
          <w:t>https://www.youtube.com/watch?v=VMwjscSCcf0</w:t>
        </w:r>
      </w:hyperlink>
      <w:r>
        <w:t xml:space="preserve"> </w:t>
      </w:r>
    </w:p>
    <w:p w14:paraId="19C5ECE1" w14:textId="77777777" w:rsidR="00A66F77" w:rsidRDefault="00CF673C">
      <w:pPr>
        <w:spacing w:line="276" w:lineRule="auto"/>
        <w:ind w:left="426"/>
      </w:pPr>
      <w:r>
        <w:rPr>
          <w:rFonts w:ascii="Calibri" w:eastAsia="Calibri" w:hAnsi="Calibri" w:cs="Calibri"/>
          <w:shd w:val="clear" w:color="auto" w:fill="FFFFFF"/>
        </w:rPr>
        <w:t>-</w:t>
      </w:r>
      <w:r>
        <w:t xml:space="preserve"> </w:t>
      </w:r>
      <w:r>
        <w:rPr>
          <w:rFonts w:ascii="Calibri" w:eastAsia="Calibri" w:hAnsi="Calibri" w:cs="Calibri"/>
        </w:rPr>
        <w:t>Vedi Problemi come opportunità di Mona Patel (</w:t>
      </w:r>
      <w:r>
        <w:t xml:space="preserve"> </w:t>
      </w:r>
      <w:r>
        <w:rPr>
          <w:rFonts w:ascii="Calibri" w:eastAsia="Calibri" w:hAnsi="Calibri" w:cs="Calibri"/>
          <w:color w:val="111111"/>
          <w:shd w:val="clear" w:color="auto" w:fill="FFFFFF"/>
        </w:rPr>
        <w:t>Come "Non posso" può diventare un'idea</w:t>
      </w:r>
      <w:r>
        <w:t xml:space="preserve"> </w:t>
      </w:r>
      <w:r>
        <w:rPr>
          <w:rFonts w:ascii="Calibri" w:eastAsia="Calibri" w:hAnsi="Calibri" w:cs="Calibri"/>
        </w:rPr>
        <w:t>):</w:t>
      </w:r>
      <w:r>
        <w:t xml:space="preserve"> </w:t>
      </w:r>
      <w:hyperlink r:id="rId27" w:history="1">
        <w:r>
          <w:rPr>
            <w:rFonts w:ascii="Calibri" w:eastAsia="Calibri" w:hAnsi="Calibri" w:cs="Calibri"/>
            <w:color w:val="0563C1"/>
            <w:u w:val="single"/>
          </w:rPr>
          <w:t>https://www.youtube.com/watch?v=FzAyOddR5u4</w:t>
        </w:r>
      </w:hyperlink>
    </w:p>
    <w:p w14:paraId="591D3FCA" w14:textId="77777777" w:rsidR="00A66F77" w:rsidRDefault="00CF673C">
      <w:pPr>
        <w:spacing w:line="276" w:lineRule="auto"/>
        <w:ind w:left="426"/>
      </w:pPr>
      <w:r>
        <w:rPr>
          <w:rFonts w:ascii="Calibri" w:eastAsia="Calibri" w:hAnsi="Calibri" w:cs="Calibri"/>
          <w:shd w:val="clear" w:color="auto" w:fill="FFFFFF"/>
        </w:rPr>
        <w:t>-</w:t>
      </w:r>
      <w:r>
        <w:t xml:space="preserve"> </w:t>
      </w:r>
      <w:r>
        <w:rPr>
          <w:rFonts w:ascii="Calibri" w:eastAsia="Calibri" w:hAnsi="Calibri" w:cs="Calibri"/>
        </w:rPr>
        <w:t>Come la frustrazione può renderci più creativi da Tim Harford (Le</w:t>
      </w:r>
      <w:r>
        <w:t xml:space="preserve"> </w:t>
      </w:r>
      <w:r>
        <w:rPr>
          <w:rFonts w:ascii="Calibri" w:eastAsia="Calibri" w:hAnsi="Calibri" w:cs="Calibri"/>
          <w:color w:val="111111"/>
          <w:shd w:val="clear" w:color="auto" w:fill="FFFFFF"/>
        </w:rPr>
        <w:t>frustrazioni possono diventare nuove soluzioni, idee e concetti</w:t>
      </w:r>
      <w:r>
        <w:t xml:space="preserve"> </w:t>
      </w:r>
      <w:r>
        <w:rPr>
          <w:rFonts w:ascii="Calibri" w:eastAsia="Calibri" w:hAnsi="Calibri" w:cs="Calibri"/>
        </w:rPr>
        <w:t>):</w:t>
      </w:r>
      <w:r>
        <w:t xml:space="preserve"> </w:t>
      </w:r>
      <w:hyperlink r:id="rId28" w:history="1">
        <w:r>
          <w:rPr>
            <w:rFonts w:ascii="Calibri" w:eastAsia="Calibri" w:hAnsi="Calibri" w:cs="Calibri"/>
            <w:color w:val="0563C1"/>
            <w:u w:val="single"/>
          </w:rPr>
          <w:t>https://www.youtube.com/watch?v=N7wF2AdVy2Q</w:t>
        </w:r>
      </w:hyperlink>
    </w:p>
    <w:p w14:paraId="5225103C" w14:textId="77777777" w:rsidR="00A66F77" w:rsidRDefault="00CF673C">
      <w:pPr>
        <w:spacing w:line="276" w:lineRule="auto"/>
      </w:pPr>
      <w:r>
        <w:rPr>
          <w:rFonts w:ascii="Calibri" w:eastAsia="Calibri" w:hAnsi="Calibri" w:cs="Calibri"/>
        </w:rPr>
        <w:t> </w:t>
      </w:r>
    </w:p>
    <w:p w14:paraId="72EC9E31" w14:textId="77777777" w:rsidR="00A66F77" w:rsidRDefault="00CF673C">
      <w:pPr>
        <w:spacing w:line="276" w:lineRule="auto"/>
      </w:pPr>
      <w:r>
        <w:rPr>
          <w:rFonts w:ascii="Calibri" w:eastAsia="Calibri" w:hAnsi="Calibri" w:cs="Calibri"/>
          <w:b/>
          <w:bCs/>
        </w:rPr>
        <w:t>Collegamenti ad articoli, blog e siti Web</w:t>
      </w:r>
    </w:p>
    <w:p w14:paraId="7A7DBA2E" w14:textId="77777777" w:rsidR="00A66F77" w:rsidRDefault="00CF673C">
      <w:pPr>
        <w:spacing w:line="276" w:lineRule="auto"/>
        <w:ind w:left="426"/>
      </w:pPr>
      <w:r>
        <w:rPr>
          <w:rFonts w:ascii="Calibri" w:eastAsia="Calibri" w:hAnsi="Calibri" w:cs="Calibri"/>
          <w:shd w:val="clear" w:color="auto" w:fill="FFFFFF"/>
        </w:rPr>
        <w:t>-</w:t>
      </w:r>
      <w:r>
        <w:t xml:space="preserve"> </w:t>
      </w:r>
      <w:r>
        <w:rPr>
          <w:rFonts w:ascii="Calibri" w:eastAsia="Calibri" w:hAnsi="Calibri" w:cs="Calibri"/>
        </w:rPr>
        <w:t>Strumenti di progettazione attenta di IDEO:</w:t>
      </w:r>
      <w:r>
        <w:t xml:space="preserve"> </w:t>
      </w:r>
      <w:hyperlink r:id="rId29" w:history="1">
        <w:r>
          <w:rPr>
            <w:rFonts w:ascii="Calibri" w:eastAsia="Calibri" w:hAnsi="Calibri" w:cs="Calibri"/>
            <w:color w:val="0563C1"/>
            <w:u w:val="single"/>
          </w:rPr>
          <w:t>https://www.ideo.com/tools</w:t>
        </w:r>
      </w:hyperlink>
    </w:p>
    <w:p w14:paraId="445C64A1" w14:textId="77777777" w:rsidR="00A66F77" w:rsidRDefault="00CF673C">
      <w:pPr>
        <w:spacing w:line="276" w:lineRule="auto"/>
        <w:ind w:left="426"/>
      </w:pPr>
      <w:r>
        <w:rPr>
          <w:rFonts w:ascii="Calibri" w:eastAsia="Calibri" w:hAnsi="Calibri" w:cs="Calibri"/>
          <w:shd w:val="clear" w:color="auto" w:fill="FFFFFF"/>
        </w:rPr>
        <w:t>-</w:t>
      </w:r>
      <w:r>
        <w:t xml:space="preserve"> </w:t>
      </w:r>
      <w:r>
        <w:rPr>
          <w:rFonts w:ascii="Calibri" w:eastAsia="Calibri" w:hAnsi="Calibri" w:cs="Calibri"/>
        </w:rPr>
        <w:t>Impatto sullo sviluppo e voi STRUMENTI PRATICI PER INCREMENTARE E SOSTENERE L'INNOVAZIONE SOCIALE</w:t>
      </w:r>
      <w:r>
        <w:t xml:space="preserve"> </w:t>
      </w:r>
      <w:hyperlink r:id="rId30" w:history="1">
        <w:r>
          <w:rPr>
            <w:rFonts w:ascii="Calibri" w:eastAsia="Calibri" w:hAnsi="Calibri" w:cs="Calibri"/>
            <w:color w:val="0563C1"/>
            <w:u w:val="single"/>
          </w:rPr>
          <w:t>http://diytoolkit.org/media/DIY-Toolkit-Full-Download-A4-Size.pdf</w:t>
        </w:r>
      </w:hyperlink>
    </w:p>
    <w:p w14:paraId="278D6050" w14:textId="77777777" w:rsidR="00A66F77" w:rsidRDefault="00CF673C">
      <w:pPr>
        <w:spacing w:line="276" w:lineRule="auto"/>
        <w:ind w:left="426"/>
      </w:pPr>
      <w:r>
        <w:rPr>
          <w:rFonts w:ascii="Calibri" w:eastAsia="Calibri" w:hAnsi="Calibri" w:cs="Calibri"/>
          <w:shd w:val="clear" w:color="auto" w:fill="FFFFFF"/>
        </w:rPr>
        <w:t>-</w:t>
      </w:r>
      <w:r>
        <w:t xml:space="preserve"> </w:t>
      </w:r>
      <w:r>
        <w:rPr>
          <w:rFonts w:ascii="Calibri" w:eastAsia="Calibri" w:hAnsi="Calibri" w:cs="Calibri"/>
        </w:rPr>
        <w:t>Toolkit:</w:t>
      </w:r>
      <w:r>
        <w:t xml:space="preserve"> </w:t>
      </w:r>
      <w:hyperlink r:id="rId31" w:history="1">
        <w:r>
          <w:rPr>
            <w:rFonts w:ascii="Calibri" w:eastAsia="Calibri" w:hAnsi="Calibri" w:cs="Calibri"/>
            <w:color w:val="0563C1"/>
            <w:u w:val="single"/>
          </w:rPr>
          <w:t>http://diytoolkit.org/</w:t>
        </w:r>
      </w:hyperlink>
    </w:p>
    <w:p w14:paraId="75B49F25" w14:textId="77777777" w:rsidR="00A66F77" w:rsidRDefault="00CF673C">
      <w:pPr>
        <w:spacing w:line="276" w:lineRule="auto"/>
        <w:ind w:left="426"/>
      </w:pPr>
      <w:r>
        <w:rPr>
          <w:rFonts w:ascii="Calibri" w:eastAsia="Calibri" w:hAnsi="Calibri" w:cs="Calibri"/>
          <w:shd w:val="clear" w:color="auto" w:fill="FFFFFF"/>
        </w:rPr>
        <w:t>-</w:t>
      </w:r>
      <w:r>
        <w:t xml:space="preserve"> </w:t>
      </w:r>
      <w:r>
        <w:rPr>
          <w:rFonts w:ascii="Calibri" w:eastAsia="Calibri" w:hAnsi="Calibri" w:cs="Calibri"/>
        </w:rPr>
        <w:t>Strumenti di Service Design:</w:t>
      </w:r>
      <w:r>
        <w:t xml:space="preserve"> </w:t>
      </w:r>
      <w:hyperlink r:id="rId32" w:history="1">
        <w:r>
          <w:rPr>
            <w:rFonts w:ascii="Calibri" w:eastAsia="Calibri" w:hAnsi="Calibri" w:cs="Calibri"/>
            <w:color w:val="0563C1"/>
            <w:u w:val="single"/>
          </w:rPr>
          <w:t>https://www.mindtools.com/pages/main/newMN_TMC.htm</w:t>
        </w:r>
      </w:hyperlink>
    </w:p>
    <w:p w14:paraId="2D4A5696" w14:textId="77777777" w:rsidR="00A66F77" w:rsidRDefault="00CF673C">
      <w:pPr>
        <w:spacing w:line="276" w:lineRule="auto"/>
      </w:pPr>
      <w:r>
        <w:rPr>
          <w:rFonts w:ascii="Calibri" w:eastAsia="Calibri" w:hAnsi="Calibri" w:cs="Calibri"/>
        </w:rPr>
        <w:t> </w:t>
      </w:r>
    </w:p>
    <w:p w14:paraId="17E893FB" w14:textId="77777777" w:rsidR="00A66F77" w:rsidRDefault="00CF673C">
      <w:pPr>
        <w:spacing w:line="276" w:lineRule="auto"/>
      </w:pPr>
      <w:r>
        <w:rPr>
          <w:rFonts w:ascii="Calibri" w:eastAsia="Calibri" w:hAnsi="Calibri" w:cs="Calibri"/>
        </w:rPr>
        <w:t> </w:t>
      </w:r>
    </w:p>
    <w:p w14:paraId="5081D5B4" w14:textId="77777777" w:rsidR="00A66F77" w:rsidRDefault="00A66F77">
      <w:pPr>
        <w:jc w:val="center"/>
      </w:pPr>
    </w:p>
    <w:p w14:paraId="1FF04C35" w14:textId="77777777" w:rsidR="00A66F77" w:rsidRDefault="00CF673C">
      <w:r>
        <w:rPr>
          <w:rFonts w:ascii="Calibri" w:eastAsia="Calibri" w:hAnsi="Calibri" w:cs="Calibri"/>
        </w:rPr>
        <w:t> </w:t>
      </w:r>
    </w:p>
    <w:p w14:paraId="60A863B8" w14:textId="77777777" w:rsidR="00A66F77" w:rsidRDefault="00CF673C">
      <w:r>
        <w:rPr>
          <w:rFonts w:ascii="Calibri" w:eastAsia="Calibri" w:hAnsi="Calibri" w:cs="Calibri"/>
        </w:rPr>
        <w:t> </w:t>
      </w:r>
    </w:p>
    <w:sectPr w:rsidR="00A66F77" w:rsidSect="000C36FA">
      <w:headerReference w:type="default" r:id="rId33"/>
      <w:footerReference w:type="default" r:id="rId34"/>
      <w:footerReference w:type="first" r:id="rId35"/>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F1BBB" w14:textId="77777777" w:rsidR="00B04539" w:rsidRDefault="00B04539" w:rsidP="00486E35">
      <w:r>
        <w:separator/>
      </w:r>
    </w:p>
  </w:endnote>
  <w:endnote w:type="continuationSeparator" w:id="0">
    <w:p w14:paraId="75094F2F" w14:textId="77777777" w:rsidR="00B04539" w:rsidRDefault="00B04539" w:rsidP="0048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 Pro">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768219"/>
      <w:docPartObj>
        <w:docPartGallery w:val="Page Numbers (Bottom of Page)"/>
        <w:docPartUnique/>
      </w:docPartObj>
    </w:sdtPr>
    <w:sdtEndPr/>
    <w:sdtContent>
      <w:p w14:paraId="63C4EF5F" w14:textId="3A38DF16" w:rsidR="00486E35" w:rsidRDefault="00543CCD">
        <w:pPr>
          <w:pStyle w:val="Footer"/>
          <w:jc w:val="right"/>
        </w:pPr>
        <w:r>
          <w:rPr>
            <w:noProof/>
            <w:lang w:val="fi-FI" w:eastAsia="fi-FI"/>
          </w:rPr>
          <w:drawing>
            <wp:anchor distT="0" distB="0" distL="114300" distR="114300" simplePos="0" relativeHeight="251657728" behindDoc="0" locked="0" layoutInCell="1" allowOverlap="1" wp14:anchorId="32EFAC91" wp14:editId="43A39B43">
              <wp:simplePos x="0" y="0"/>
              <wp:positionH relativeFrom="column">
                <wp:posOffset>-381000</wp:posOffset>
              </wp:positionH>
              <wp:positionV relativeFrom="paragraph">
                <wp:posOffset>70485</wp:posOffset>
              </wp:positionV>
              <wp:extent cx="1800225" cy="504825"/>
              <wp:effectExtent l="0" t="0" r="9525" b="9525"/>
              <wp:wrapNone/>
              <wp:docPr id="3" name="Picture 3"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486E35">
          <w:fldChar w:fldCharType="begin"/>
        </w:r>
        <w:r w:rsidR="00486E35">
          <w:instrText>PAGE   \* MERGEFORMAT</w:instrText>
        </w:r>
        <w:r w:rsidR="00486E35">
          <w:fldChar w:fldCharType="separate"/>
        </w:r>
        <w:r w:rsidR="00CE17FA">
          <w:rPr>
            <w:noProof/>
          </w:rPr>
          <w:t>12</w:t>
        </w:r>
        <w:r w:rsidR="00486E35">
          <w:fldChar w:fldCharType="end"/>
        </w:r>
      </w:p>
    </w:sdtContent>
  </w:sdt>
  <w:p w14:paraId="151FEDA0" w14:textId="2696F18B" w:rsidR="00486E35" w:rsidRDefault="00486E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14:paraId="6CE6BAC0" w14:textId="5EDAAFE0" w:rsidR="000C36FA" w:rsidRDefault="000C36FA" w:rsidP="000C36FA">
            <w:pPr>
              <w:pStyle w:val="Footer"/>
              <w:tabs>
                <w:tab w:val="clear" w:pos="4819"/>
                <w:tab w:val="clear" w:pos="9638"/>
                <w:tab w:val="left" w:pos="2580"/>
              </w:tabs>
              <w:spacing w:before="100" w:beforeAutospacing="1"/>
            </w:pPr>
            <w:r>
              <w:rPr>
                <w:noProof/>
                <w:lang w:val="fi-FI" w:eastAsia="fi-FI"/>
              </w:rPr>
              <mc:AlternateContent>
                <mc:Choice Requires="wps">
                  <w:drawing>
                    <wp:anchor distT="0" distB="0" distL="114300" distR="114300" simplePos="0" relativeHeight="251659264" behindDoc="0" locked="0" layoutInCell="1" allowOverlap="1" wp14:anchorId="2973FF1D" wp14:editId="7688410A">
                      <wp:simplePos x="0" y="0"/>
                      <wp:positionH relativeFrom="column">
                        <wp:posOffset>1375410</wp:posOffset>
                      </wp:positionH>
                      <wp:positionV relativeFrom="paragraph">
                        <wp:posOffset>194310</wp:posOffset>
                      </wp:positionV>
                      <wp:extent cx="4457700" cy="495300"/>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7700" cy="495300"/>
                              </a:xfrm>
                              <a:prstGeom prst="rect">
                                <a:avLst/>
                              </a:prstGeom>
                              <a:solidFill>
                                <a:schemeClr val="lt1"/>
                              </a:solidFill>
                              <a:ln>
                                <a:noFill/>
                              </a:ln>
                            </wps:spPr>
                            <wps:txbx>
                              <w:txbxContent>
                                <w:p w14:paraId="620EC530" w14:textId="77777777" w:rsidR="000C36FA" w:rsidRPr="008E0C3C" w:rsidRDefault="000C36FA" w:rsidP="000C36FA">
                                  <w:pPr>
                                    <w:jc w:val="both"/>
                                    <w:rPr>
                                      <w:sz w:val="17"/>
                                      <w:szCs w:val="17"/>
                                    </w:rPr>
                                  </w:pPr>
                                  <w:r w:rsidRPr="008E0C3C">
                                    <w:rPr>
                                      <w:iCs/>
                                      <w:sz w:val="17"/>
                                      <w:szCs w:val="17"/>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p w14:paraId="6BAFB17B" w14:textId="77777777" w:rsidR="000C36FA" w:rsidRDefault="000C36FA" w:rsidP="000C36FA">
                                  <w:pPr>
                                    <w:jc w:val="both"/>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973FF1D" id="Rectangle 10" o:spid="_x0000_s1035" style="position:absolute;margin-left:108.3pt;margin-top:15.3pt;width:351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lP4AEAALcDAAAOAAAAZHJzL2Uyb0RvYy54bWysU9GO0zAQfEfiHyy/0ySl5bio6QndqQip&#10;gorjPmDrOI2FYxuv26R/z9rJ9Qr3hnixvN7NeGY8Wd0NnWYn6VFZU/FilnMmjbC1MoeKP/3YvPvI&#10;GQYwNWhrZMXPEvnd+u2bVe9KObet1bX0jEAMlr2reBuCK7MMRSs7wJl10lCzsb6DQKU/ZLWHntA7&#10;nc3z/EPWW187b4VEpNOHscnXCb9ppAjfmgZlYLrixC2k1ad1H9dsvYLy4MG1Skw04B9YdKAMXXqB&#10;eoAA7OjVK6hOCW/RNmEmbJfZplFCJg2kpsj/UvPYgpNJC5mD7mIT/j9Y8fW080zV9HZkj4GO3ug7&#10;uQbmoCWjMzKod1jS3KPb+SgR3daKn0iN7I9OLHCaGRrfxVkSyIbk9vnithwCE3S4WCxvbnK6VVBv&#10;cbt8T/sICuXz185j+Cxtx+Km4p54JZPhtMUwjj6PJGJWq3qjtE5FTJC8156dgN5eh2ICx+spbeKs&#10;sfGrETCeJF2jlCgqDPuBmnG7t/WZ/EInNoo4bQHDDjwlpuCspxRVHH8dwUvO9BdDz3RbLOZLil0q&#10;SG+U6687++sOGNFaCmfgbNzehxTVkeOnY7CNSrpfqExkKR3JuSnJMX7XdZp6+d/WvwEAAP//AwBQ&#10;SwMEFAAGAAgAAAAhAHDN01DbAAAACgEAAA8AAABkcnMvZG93bnJldi54bWxMj09PwzAMxe9IfIfI&#10;SNxY0iJ1ozSdxr8zouzCLWtMW9E4VZK15dtjTnDys/zz83O1X90oZgxx8KQh2ygQSK23A3Uaju8v&#10;NzsQMRmyZvSEGr4xwr6+vKhMaf1Cbzg3qRNsQrE0GvqUplLK2PboTNz4CYlnnz44k7gNnbTBLGzu&#10;RpkrVUhnBuILvZnwscf2qzk7jnF8fdqG5rAdP8LSquY5n+VDrvX11Xq4B5FwTX8w/MbnHag508mf&#10;yUYxasizomBUw63iysBdtmNxYlKxkHUl/79Q/wAAAP//AwBQSwECLQAUAAYACAAAACEAtoM4kv4A&#10;AADhAQAAEwAAAAAAAAAAAAAAAAAAAAAAW0NvbnRlbnRfVHlwZXNdLnhtbFBLAQItABQABgAIAAAA&#10;IQA4/SH/1gAAAJQBAAALAAAAAAAAAAAAAAAAAC8BAABfcmVscy8ucmVsc1BLAQItABQABgAIAAAA&#10;IQBScClP4AEAALcDAAAOAAAAAAAAAAAAAAAAAC4CAABkcnMvZTJvRG9jLnhtbFBLAQItABQABgAI&#10;AAAAIQBwzdNQ2wAAAAoBAAAPAAAAAAAAAAAAAAAAADoEAABkcnMvZG93bnJldi54bWxQSwUGAAAA&#10;AAQABADzAAAAQgUAAAAA&#10;" fillcolor="white [3201]" stroked="f">
                      <v:path arrowok="t"/>
                      <v:textbox inset="2.53958mm,1.2694mm,2.53958mm,1.2694mm">
                        <w:txbxContent>
                          <w:p w14:paraId="620EC530" w14:textId="77777777" w:rsidR="000C36FA" w:rsidRPr="008E0C3C" w:rsidRDefault="000C36FA" w:rsidP="000C36FA">
                            <w:pPr>
                              <w:jc w:val="both"/>
                              <w:rPr>
                                <w:sz w:val="17"/>
                                <w:szCs w:val="17"/>
                              </w:rPr>
                            </w:pPr>
                            <w:r w:rsidRPr="008E0C3C">
                              <w:rPr>
                                <w:iCs/>
                                <w:sz w:val="17"/>
                                <w:szCs w:val="17"/>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p w14:paraId="6BAFB17B" w14:textId="77777777" w:rsidR="000C36FA" w:rsidRDefault="000C36FA" w:rsidP="000C36FA">
                            <w:pPr>
                              <w:jc w:val="both"/>
                              <w:textDirection w:val="btLr"/>
                            </w:pPr>
                          </w:p>
                        </w:txbxContent>
                      </v:textbox>
                    </v:rect>
                  </w:pict>
                </mc:Fallback>
              </mc:AlternateContent>
            </w:r>
            <w:r>
              <w:rPr>
                <w:noProof/>
                <w:lang w:val="fi-FI" w:eastAsia="fi-FI"/>
              </w:rPr>
              <w:drawing>
                <wp:anchor distT="0" distB="0" distL="114300" distR="114300" simplePos="0" relativeHeight="251658752" behindDoc="0" locked="0" layoutInCell="1" allowOverlap="1" wp14:anchorId="4907F4FB" wp14:editId="64340575">
                  <wp:simplePos x="0" y="0"/>
                  <wp:positionH relativeFrom="column">
                    <wp:posOffset>-485775</wp:posOffset>
                  </wp:positionH>
                  <wp:positionV relativeFrom="paragraph">
                    <wp:posOffset>198120</wp:posOffset>
                  </wp:positionV>
                  <wp:extent cx="1800225" cy="504825"/>
                  <wp:effectExtent l="0" t="0" r="9525" b="9525"/>
                  <wp:wrapNone/>
                  <wp:docPr id="8" name="Picture 8"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tab/>
            </w:r>
          </w:p>
        </w:sdtContent>
      </w:sdt>
    </w:sdtContent>
  </w:sdt>
  <w:p w14:paraId="50272828" w14:textId="5C90E088" w:rsidR="00543CCD" w:rsidRDefault="00543C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266C1" w14:textId="77777777" w:rsidR="00B04539" w:rsidRDefault="00B04539" w:rsidP="00486E35">
      <w:r>
        <w:separator/>
      </w:r>
    </w:p>
  </w:footnote>
  <w:footnote w:type="continuationSeparator" w:id="0">
    <w:p w14:paraId="10CB616D" w14:textId="77777777" w:rsidR="00B04539" w:rsidRDefault="00B04539" w:rsidP="00486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4B3F6" w14:textId="77777777" w:rsidR="00486E35" w:rsidRDefault="00486E35">
    <w:pPr>
      <w:pStyle w:val="Header"/>
    </w:pPr>
    <w:r w:rsidRPr="00486E35">
      <w:rPr>
        <w:rFonts w:ascii="Calibri" w:eastAsia="Calibri" w:hAnsi="Calibri"/>
        <w:noProof/>
        <w:bdr w:val="none" w:sz="0" w:space="0" w:color="auto"/>
        <w:lang w:val="fi-FI" w:eastAsia="fi-FI"/>
      </w:rPr>
      <w:drawing>
        <wp:anchor distT="0" distB="0" distL="114300" distR="114300" simplePos="0" relativeHeight="251656192" behindDoc="0" locked="0" layoutInCell="1" allowOverlap="1" wp14:anchorId="7746F5EA" wp14:editId="63580ACF">
          <wp:simplePos x="0" y="0"/>
          <wp:positionH relativeFrom="page">
            <wp:posOffset>142875</wp:posOffset>
          </wp:positionH>
          <wp:positionV relativeFrom="paragraph">
            <wp:posOffset>-508000</wp:posOffset>
          </wp:positionV>
          <wp:extent cx="7120890" cy="1006990"/>
          <wp:effectExtent l="0" t="0" r="0" b="0"/>
          <wp:wrapNone/>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0890" cy="1006990"/>
                  </a:xfrm>
                  <a:prstGeom prst="rect">
                    <a:avLst/>
                  </a:prstGeom>
                  <a:noFill/>
                </pic:spPr>
              </pic:pic>
            </a:graphicData>
          </a:graphic>
          <wp14:sizeRelH relativeFrom="page">
            <wp14:pctWidth>0</wp14:pctWidth>
          </wp14:sizeRelH>
          <wp14:sizeRelV relativeFrom="page">
            <wp14:pctHeight>0</wp14:pctHeight>
          </wp14:sizeRelV>
        </wp:anchor>
      </w:drawing>
    </w:r>
  </w:p>
  <w:p w14:paraId="7A98D701" w14:textId="77777777" w:rsidR="00486E35" w:rsidRDefault="00486E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lvl w:ilvl="0">
      <w:start w:val="2"/>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lvl w:ilvl="0">
      <w:start w:val="3"/>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lvl w:ilvl="0">
      <w:start w:val="4"/>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multilevel"/>
    <w:tmpl w:val="00000008"/>
    <w:lvl w:ilvl="0">
      <w:start w:val="5"/>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multilevel"/>
    <w:tmpl w:val="00000009"/>
    <w:lvl w:ilvl="0">
      <w:start w:val="1"/>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A"/>
    <w:multiLevelType w:val="multilevel"/>
    <w:tmpl w:val="0000000A"/>
    <w:lvl w:ilvl="0">
      <w:start w:val="2"/>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multilevel"/>
    <w:tmpl w:val="0000000B"/>
    <w:lvl w:ilvl="0">
      <w:start w:val="3"/>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multilevel"/>
    <w:tmpl w:val="0000000C"/>
    <w:lvl w:ilvl="0">
      <w:start w:val="4"/>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0000000D"/>
    <w:lvl w:ilvl="0">
      <w:start w:val="5"/>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0000000E"/>
    <w:lvl w:ilvl="0">
      <w:start w:val="6"/>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lvl w:ilvl="0">
      <w:start w:val="7"/>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0"/>
    <w:multiLevelType w:val="multilevel"/>
    <w:tmpl w:val="00000010"/>
    <w:lvl w:ilvl="0">
      <w:start w:val="8"/>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multilevel"/>
    <w:tmpl w:val="00000011"/>
    <w:lvl w:ilvl="0">
      <w:start w:val="9"/>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2"/>
    <w:multiLevelType w:val="multilevel"/>
    <w:tmpl w:val="00000012"/>
    <w:lvl w:ilvl="0">
      <w:start w:val="10"/>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3"/>
    <w:multiLevelType w:val="multilevel"/>
    <w:tmpl w:val="00000013"/>
    <w:lvl w:ilvl="0">
      <w:start w:val="1"/>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4"/>
    <w:multiLevelType w:val="multilevel"/>
    <w:tmpl w:val="00000014"/>
    <w:lvl w:ilvl="0">
      <w:start w:val="2"/>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multilevel"/>
    <w:tmpl w:val="00000015"/>
    <w:lvl w:ilvl="0">
      <w:start w:val="3"/>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6"/>
    <w:multiLevelType w:val="multilevel"/>
    <w:tmpl w:val="00000016"/>
    <w:lvl w:ilvl="0">
      <w:start w:val="4"/>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7"/>
    <w:multiLevelType w:val="multilevel"/>
    <w:tmpl w:val="00000017"/>
    <w:lvl w:ilvl="0">
      <w:start w:val="5"/>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8680113"/>
    <w:multiLevelType w:val="hybridMultilevel"/>
    <w:tmpl w:val="E2485E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F77"/>
    <w:rsid w:val="000C36FA"/>
    <w:rsid w:val="00120193"/>
    <w:rsid w:val="002D5F7B"/>
    <w:rsid w:val="00486E35"/>
    <w:rsid w:val="004B1184"/>
    <w:rsid w:val="00543CCD"/>
    <w:rsid w:val="00843405"/>
    <w:rsid w:val="00853B89"/>
    <w:rsid w:val="00A66F77"/>
    <w:rsid w:val="00B04539"/>
    <w:rsid w:val="00BD0A28"/>
    <w:rsid w:val="00CE17FA"/>
    <w:rsid w:val="00CF673C"/>
    <w:rsid w:val="00D86BE5"/>
    <w:rsid w:val="00E65865"/>
    <w:rsid w:val="00FE0A5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E38F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6E35"/>
    <w:pPr>
      <w:tabs>
        <w:tab w:val="center" w:pos="4819"/>
        <w:tab w:val="right" w:pos="9638"/>
      </w:tabs>
    </w:pPr>
  </w:style>
  <w:style w:type="character" w:customStyle="1" w:styleId="HeaderChar">
    <w:name w:val="Header Char"/>
    <w:basedOn w:val="DefaultParagraphFont"/>
    <w:link w:val="Header"/>
    <w:uiPriority w:val="99"/>
    <w:rsid w:val="00486E35"/>
    <w:rPr>
      <w:sz w:val="24"/>
      <w:szCs w:val="24"/>
      <w:bdr w:val="nil"/>
    </w:rPr>
  </w:style>
  <w:style w:type="paragraph" w:styleId="Footer">
    <w:name w:val="footer"/>
    <w:basedOn w:val="Normal"/>
    <w:link w:val="FooterChar"/>
    <w:uiPriority w:val="99"/>
    <w:unhideWhenUsed/>
    <w:rsid w:val="00486E35"/>
    <w:pPr>
      <w:tabs>
        <w:tab w:val="center" w:pos="4819"/>
        <w:tab w:val="right" w:pos="9638"/>
      </w:tabs>
    </w:pPr>
  </w:style>
  <w:style w:type="character" w:customStyle="1" w:styleId="FooterChar">
    <w:name w:val="Footer Char"/>
    <w:basedOn w:val="DefaultParagraphFont"/>
    <w:link w:val="Footer"/>
    <w:uiPriority w:val="99"/>
    <w:rsid w:val="00486E35"/>
    <w:rPr>
      <w:sz w:val="24"/>
      <w:szCs w:val="24"/>
      <w:bdr w:val="nil"/>
    </w:rPr>
  </w:style>
  <w:style w:type="paragraph" w:styleId="BalloonText">
    <w:name w:val="Balloon Text"/>
    <w:basedOn w:val="Normal"/>
    <w:link w:val="BalloonTextChar"/>
    <w:uiPriority w:val="99"/>
    <w:semiHidden/>
    <w:unhideWhenUsed/>
    <w:rsid w:val="00486E35"/>
    <w:rPr>
      <w:rFonts w:ascii="Tahoma" w:hAnsi="Tahoma" w:cs="Tahoma"/>
      <w:sz w:val="16"/>
      <w:szCs w:val="16"/>
    </w:rPr>
  </w:style>
  <w:style w:type="character" w:customStyle="1" w:styleId="BalloonTextChar">
    <w:name w:val="Balloon Text Char"/>
    <w:basedOn w:val="DefaultParagraphFont"/>
    <w:link w:val="BalloonText"/>
    <w:uiPriority w:val="99"/>
    <w:semiHidden/>
    <w:rsid w:val="00486E35"/>
    <w:rPr>
      <w:rFonts w:ascii="Tahoma" w:hAnsi="Tahoma" w:cs="Tahoma"/>
      <w:sz w:val="16"/>
      <w:szCs w:val="16"/>
      <w:bdr w:val="nil"/>
    </w:rPr>
  </w:style>
  <w:style w:type="paragraph" w:styleId="ListParagraph">
    <w:name w:val="List Paragraph"/>
    <w:basedOn w:val="Normal"/>
    <w:uiPriority w:val="34"/>
    <w:qFormat/>
    <w:rsid w:val="00E65865"/>
    <w:pPr>
      <w:ind w:left="720"/>
      <w:contextualSpacing/>
    </w:pPr>
  </w:style>
  <w:style w:type="paragraph" w:styleId="NormalWeb">
    <w:name w:val="Normal (Web)"/>
    <w:basedOn w:val="Normal"/>
    <w:uiPriority w:val="99"/>
    <w:semiHidden/>
    <w:unhideWhenUsed/>
    <w:rsid w:val="00120193"/>
    <w:pPr>
      <w:spacing w:before="100" w:beforeAutospacing="1" w:after="100" w:afterAutospacing="1"/>
    </w:pPr>
    <w:rPr>
      <w:bdr w:val="none" w:sz="0" w:space="0" w:color="auto"/>
      <w:lang w:eastAsia="it-IT"/>
    </w:rPr>
  </w:style>
  <w:style w:type="character" w:styleId="Hyperlink">
    <w:name w:val="Hyperlink"/>
    <w:basedOn w:val="DefaultParagraphFont"/>
    <w:uiPriority w:val="99"/>
    <w:semiHidden/>
    <w:unhideWhenUsed/>
    <w:rsid w:val="00120193"/>
    <w:rPr>
      <w:color w:val="0000FF"/>
      <w:u w:val="single"/>
    </w:rPr>
  </w:style>
  <w:style w:type="character" w:customStyle="1" w:styleId="apple-tab-span">
    <w:name w:val="apple-tab-span"/>
    <w:basedOn w:val="DefaultParagraphFont"/>
    <w:rsid w:val="00120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843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Layout" Target="diagrams/layout1.xml"/><Relationship Id="rId18" Type="http://schemas.openxmlformats.org/officeDocument/2006/relationships/image" Target="media/image6.jpeg"/><Relationship Id="rId26" Type="http://schemas.openxmlformats.org/officeDocument/2006/relationships/hyperlink" Target="https://www.youtube.com/watch?v=VMwjscSCcf0" TargetMode="External"/><Relationship Id="rId3" Type="http://schemas.openxmlformats.org/officeDocument/2006/relationships/styles" Target="styles.xml"/><Relationship Id="rId21" Type="http://schemas.openxmlformats.org/officeDocument/2006/relationships/hyperlink" Target="https://www.youtube.com/watch?v=oQh7t4WRHOk"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5.jpeg"/><Relationship Id="rId25" Type="http://schemas.openxmlformats.org/officeDocument/2006/relationships/hyperlink" Target="https://www.youtube.com/watch?v=E6NTM793zvo" TargetMode="External"/><Relationship Id="rId33" Type="http://schemas.openxmlformats.org/officeDocument/2006/relationships/header" Target="header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hyperlink" Target="https://www.youtube.com/watch?v=avVl5TwE5Ag" TargetMode="External"/><Relationship Id="rId29" Type="http://schemas.openxmlformats.org/officeDocument/2006/relationships/hyperlink" Target="https://www.ideo.com/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youtube.com/watch?v=HrWbicvDLPw" TargetMode="External"/><Relationship Id="rId32" Type="http://schemas.openxmlformats.org/officeDocument/2006/relationships/hyperlink" Target="https://www.mindtools.com/pages/main/newMN_TMC.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hyperlink" Target="https://www.youtube.com/watch?v=B1p4BZ8trl8" TargetMode="External"/><Relationship Id="rId28" Type="http://schemas.openxmlformats.org/officeDocument/2006/relationships/hyperlink" Target="https://www.youtube.com/watch?v=N7wF2AdVy2Q" TargetMode="External"/><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youtube.com/watch?v=dEh-0TIuu2A" TargetMode="External"/><Relationship Id="rId31" Type="http://schemas.openxmlformats.org/officeDocument/2006/relationships/hyperlink" Target="http://diytoolkit.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QuickStyle" Target="diagrams/quickStyle1.xml"/><Relationship Id="rId22" Type="http://schemas.openxmlformats.org/officeDocument/2006/relationships/hyperlink" Target="https://www.youtube.com/watch?v=SKhsavlvuao" TargetMode="External"/><Relationship Id="rId27" Type="http://schemas.openxmlformats.org/officeDocument/2006/relationships/hyperlink" Target="https://www.youtube.com/watch?v=FzAyOddR5u4" TargetMode="External"/><Relationship Id="rId30" Type="http://schemas.openxmlformats.org/officeDocument/2006/relationships/hyperlink" Target="http://diytoolkit.org/media/DIY-Toolkit-Full-Download-A4-Size.pdf" TargetMode="External"/><Relationship Id="rId35"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09CBF7-A524-4E94-87D0-97E351DCC808}" type="doc">
      <dgm:prSet loTypeId="urn:microsoft.com/office/officeart/2005/8/layout/venn1" loCatId="relationship" qsTypeId="urn:microsoft.com/office/officeart/2005/8/quickstyle/simple1" qsCatId="simple" csTypeId="urn:microsoft.com/office/officeart/2005/8/colors/colorful4" csCatId="colorful" phldr="1"/>
      <dgm:spPr/>
      <dgm:t>
        <a:bodyPr/>
        <a:lstStyle/>
        <a:p>
          <a:endParaRPr lang="en-US"/>
        </a:p>
      </dgm:t>
    </dgm:pt>
    <dgm:pt modelId="{4D39092F-6FA4-4163-B9DB-E31F33EB8C4C}">
      <dgm:prSet phldrT="[Text]" custT="1"/>
      <dgm:spPr>
        <a:xfrm>
          <a:off x="923924" y="29170"/>
          <a:ext cx="1400175" cy="1400175"/>
        </a:xfrm>
        <a:solidFill>
          <a:srgbClr val="FFC000">
            <a:alpha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fi-FI" sz="1100" b="1">
              <a:solidFill>
                <a:sysClr val="windowText" lastClr="000000">
                  <a:hueOff val="0"/>
                  <a:satOff val="0"/>
                  <a:lumOff val="0"/>
                  <a:alphaOff val="0"/>
                </a:sysClr>
              </a:solidFill>
              <a:latin typeface="Calibri"/>
              <a:ea typeface="+mn-ea"/>
              <a:cs typeface="+mn-cs"/>
            </a:rPr>
            <a:t>Problem solving</a:t>
          </a:r>
        </a:p>
      </dgm:t>
    </dgm:pt>
    <dgm:pt modelId="{23CC3EC6-C270-4762-9455-183E050D4B31}" type="parTrans" cxnId="{8E1EE505-0C4F-476E-AE85-803C75642673}">
      <dgm:prSet/>
      <dgm:spPr/>
      <dgm:t>
        <a:bodyPr/>
        <a:lstStyle/>
        <a:p>
          <a:endParaRPr lang="fi-FI"/>
        </a:p>
      </dgm:t>
    </dgm:pt>
    <dgm:pt modelId="{B3A170C4-F20B-48B3-B11C-8D67847B8E82}" type="sibTrans" cxnId="{8E1EE505-0C4F-476E-AE85-803C75642673}">
      <dgm:prSet/>
      <dgm:spPr/>
      <dgm:t>
        <a:bodyPr/>
        <a:lstStyle/>
        <a:p>
          <a:endParaRPr lang="fi-FI"/>
        </a:p>
      </dgm:t>
    </dgm:pt>
    <dgm:pt modelId="{140A9757-7647-4A67-ADBD-1F2B3C04B7C7}">
      <dgm:prSet phldrT="[Text]" custT="1"/>
      <dgm:spPr>
        <a:xfrm>
          <a:off x="1429154" y="904279"/>
          <a:ext cx="1400175" cy="1400175"/>
        </a:xfrm>
        <a:solidFill>
          <a:srgbClr val="FFC000">
            <a:alpha val="50000"/>
            <a:hueOff val="5197847"/>
            <a:satOff val="-23984"/>
            <a:lumOff val="883"/>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fi-FI" sz="1100" b="1">
              <a:solidFill>
                <a:sysClr val="windowText" lastClr="000000">
                  <a:hueOff val="0"/>
                  <a:satOff val="0"/>
                  <a:lumOff val="0"/>
                  <a:alphaOff val="0"/>
                </a:sysClr>
              </a:solidFill>
              <a:latin typeface="Calibri"/>
              <a:ea typeface="+mn-ea"/>
              <a:cs typeface="+mn-cs"/>
            </a:rPr>
            <a:t>Networking</a:t>
          </a:r>
        </a:p>
      </dgm:t>
    </dgm:pt>
    <dgm:pt modelId="{6427FBF0-B782-4B48-9581-D886A886ADB5}" type="parTrans" cxnId="{F51D954C-7297-48BC-86DE-34D51810069E}">
      <dgm:prSet/>
      <dgm:spPr/>
      <dgm:t>
        <a:bodyPr/>
        <a:lstStyle/>
        <a:p>
          <a:endParaRPr lang="fi-FI"/>
        </a:p>
      </dgm:t>
    </dgm:pt>
    <dgm:pt modelId="{B74FA50C-2BCE-4032-B191-7178D72ED959}" type="sibTrans" cxnId="{F51D954C-7297-48BC-86DE-34D51810069E}">
      <dgm:prSet/>
      <dgm:spPr/>
      <dgm:t>
        <a:bodyPr/>
        <a:lstStyle/>
        <a:p>
          <a:endParaRPr lang="fi-FI"/>
        </a:p>
      </dgm:t>
    </dgm:pt>
    <dgm:pt modelId="{CA4ECA57-868C-4BDB-B5DB-17EB656010BB}">
      <dgm:prSet phldrT="[Text]" custT="1"/>
      <dgm:spPr>
        <a:xfrm>
          <a:off x="418695" y="904279"/>
          <a:ext cx="1400175" cy="1400175"/>
        </a:xfrm>
        <a:solidFill>
          <a:srgbClr val="FFC000">
            <a:alpha val="50000"/>
            <a:hueOff val="10395693"/>
            <a:satOff val="-47968"/>
            <a:lumOff val="1765"/>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fi-FI" sz="1000" b="1">
              <a:solidFill>
                <a:sysClr val="windowText" lastClr="000000">
                  <a:hueOff val="0"/>
                  <a:satOff val="0"/>
                  <a:lumOff val="0"/>
                  <a:alphaOff val="0"/>
                </a:sysClr>
              </a:solidFill>
              <a:latin typeface="Calibri"/>
              <a:ea typeface="+mn-ea"/>
              <a:cs typeface="+mn-cs"/>
            </a:rPr>
            <a:t>Comunicazione</a:t>
          </a:r>
        </a:p>
      </dgm:t>
    </dgm:pt>
    <dgm:pt modelId="{74EEC642-6983-4809-A37D-C3726316E879}" type="parTrans" cxnId="{2EDB1CB3-8D7B-4A6A-8A52-3557AA1195F5}">
      <dgm:prSet/>
      <dgm:spPr/>
      <dgm:t>
        <a:bodyPr/>
        <a:lstStyle/>
        <a:p>
          <a:endParaRPr lang="fi-FI"/>
        </a:p>
      </dgm:t>
    </dgm:pt>
    <dgm:pt modelId="{D92387C4-571F-47BA-BE4E-C1AEA2A7D1CA}" type="sibTrans" cxnId="{2EDB1CB3-8D7B-4A6A-8A52-3557AA1195F5}">
      <dgm:prSet/>
      <dgm:spPr/>
      <dgm:t>
        <a:bodyPr/>
        <a:lstStyle/>
        <a:p>
          <a:endParaRPr lang="fi-FI"/>
        </a:p>
      </dgm:t>
    </dgm:pt>
    <dgm:pt modelId="{26275700-8ECB-4EBA-B72D-0567B4D98506}" type="pres">
      <dgm:prSet presAssocID="{8109CBF7-A524-4E94-87D0-97E351DCC808}" presName="compositeShape" presStyleCnt="0">
        <dgm:presLayoutVars>
          <dgm:chMax val="7"/>
          <dgm:dir/>
          <dgm:resizeHandles val="exact"/>
        </dgm:presLayoutVars>
      </dgm:prSet>
      <dgm:spPr/>
      <dgm:t>
        <a:bodyPr/>
        <a:lstStyle/>
        <a:p>
          <a:endParaRPr lang="it-IT"/>
        </a:p>
      </dgm:t>
    </dgm:pt>
    <dgm:pt modelId="{E738E381-86B6-44D8-9935-89E924F4A459}" type="pres">
      <dgm:prSet presAssocID="{4D39092F-6FA4-4163-B9DB-E31F33EB8C4C}" presName="circ1" presStyleLbl="vennNode1" presStyleIdx="0" presStyleCnt="3"/>
      <dgm:spPr>
        <a:prstGeom prst="ellipse">
          <a:avLst/>
        </a:prstGeom>
      </dgm:spPr>
      <dgm:t>
        <a:bodyPr/>
        <a:lstStyle/>
        <a:p>
          <a:endParaRPr lang="it-IT"/>
        </a:p>
      </dgm:t>
    </dgm:pt>
    <dgm:pt modelId="{EFFBA503-9361-4283-B0FF-7028A24FF911}" type="pres">
      <dgm:prSet presAssocID="{4D39092F-6FA4-4163-B9DB-E31F33EB8C4C}" presName="circ1Tx" presStyleLbl="revTx" presStyleIdx="0" presStyleCnt="0">
        <dgm:presLayoutVars>
          <dgm:chMax val="0"/>
          <dgm:chPref val="0"/>
          <dgm:bulletEnabled val="1"/>
        </dgm:presLayoutVars>
      </dgm:prSet>
      <dgm:spPr/>
      <dgm:t>
        <a:bodyPr/>
        <a:lstStyle/>
        <a:p>
          <a:endParaRPr lang="it-IT"/>
        </a:p>
      </dgm:t>
    </dgm:pt>
    <dgm:pt modelId="{1073644F-A01F-4F98-894B-869AE6568288}" type="pres">
      <dgm:prSet presAssocID="{140A9757-7647-4A67-ADBD-1F2B3C04B7C7}" presName="circ2" presStyleLbl="vennNode1" presStyleIdx="1" presStyleCnt="3"/>
      <dgm:spPr>
        <a:prstGeom prst="ellipse">
          <a:avLst/>
        </a:prstGeom>
      </dgm:spPr>
      <dgm:t>
        <a:bodyPr/>
        <a:lstStyle/>
        <a:p>
          <a:endParaRPr lang="it-IT"/>
        </a:p>
      </dgm:t>
    </dgm:pt>
    <dgm:pt modelId="{15162AB2-31AB-48BD-AAB0-7661F3481452}" type="pres">
      <dgm:prSet presAssocID="{140A9757-7647-4A67-ADBD-1F2B3C04B7C7}" presName="circ2Tx" presStyleLbl="revTx" presStyleIdx="0" presStyleCnt="0">
        <dgm:presLayoutVars>
          <dgm:chMax val="0"/>
          <dgm:chPref val="0"/>
          <dgm:bulletEnabled val="1"/>
        </dgm:presLayoutVars>
      </dgm:prSet>
      <dgm:spPr/>
      <dgm:t>
        <a:bodyPr/>
        <a:lstStyle/>
        <a:p>
          <a:endParaRPr lang="it-IT"/>
        </a:p>
      </dgm:t>
    </dgm:pt>
    <dgm:pt modelId="{B5405921-2EC0-45F8-8532-38F5B9FDF410}" type="pres">
      <dgm:prSet presAssocID="{CA4ECA57-868C-4BDB-B5DB-17EB656010BB}" presName="circ3" presStyleLbl="vennNode1" presStyleIdx="2" presStyleCnt="3"/>
      <dgm:spPr>
        <a:prstGeom prst="ellipse">
          <a:avLst/>
        </a:prstGeom>
      </dgm:spPr>
      <dgm:t>
        <a:bodyPr/>
        <a:lstStyle/>
        <a:p>
          <a:endParaRPr lang="it-IT"/>
        </a:p>
      </dgm:t>
    </dgm:pt>
    <dgm:pt modelId="{9BA2D117-B101-43D0-8166-CD10A9BC72DE}" type="pres">
      <dgm:prSet presAssocID="{CA4ECA57-868C-4BDB-B5DB-17EB656010BB}" presName="circ3Tx" presStyleLbl="revTx" presStyleIdx="0" presStyleCnt="0">
        <dgm:presLayoutVars>
          <dgm:chMax val="0"/>
          <dgm:chPref val="0"/>
          <dgm:bulletEnabled val="1"/>
        </dgm:presLayoutVars>
      </dgm:prSet>
      <dgm:spPr/>
      <dgm:t>
        <a:bodyPr/>
        <a:lstStyle/>
        <a:p>
          <a:endParaRPr lang="it-IT"/>
        </a:p>
      </dgm:t>
    </dgm:pt>
  </dgm:ptLst>
  <dgm:cxnLst>
    <dgm:cxn modelId="{C729FCE5-A942-40C5-BEB2-E34B813F6966}" type="presOf" srcId="{8109CBF7-A524-4E94-87D0-97E351DCC808}" destId="{26275700-8ECB-4EBA-B72D-0567B4D98506}" srcOrd="0" destOrd="0" presId="urn:microsoft.com/office/officeart/2005/8/layout/venn1"/>
    <dgm:cxn modelId="{484A3D04-7411-4FD7-9586-11645B7A5FFB}" type="presOf" srcId="{CA4ECA57-868C-4BDB-B5DB-17EB656010BB}" destId="{9BA2D117-B101-43D0-8166-CD10A9BC72DE}" srcOrd="1" destOrd="0" presId="urn:microsoft.com/office/officeart/2005/8/layout/venn1"/>
    <dgm:cxn modelId="{58DAD166-76DF-4A86-AB9D-7870812C692C}" type="presOf" srcId="{140A9757-7647-4A67-ADBD-1F2B3C04B7C7}" destId="{15162AB2-31AB-48BD-AAB0-7661F3481452}" srcOrd="1" destOrd="0" presId="urn:microsoft.com/office/officeart/2005/8/layout/venn1"/>
    <dgm:cxn modelId="{8D088093-7AD1-4CE9-BAC8-4FABEC100181}" type="presOf" srcId="{4D39092F-6FA4-4163-B9DB-E31F33EB8C4C}" destId="{EFFBA503-9361-4283-B0FF-7028A24FF911}" srcOrd="1" destOrd="0" presId="urn:microsoft.com/office/officeart/2005/8/layout/venn1"/>
    <dgm:cxn modelId="{D036683D-1CDB-471B-829B-C05F40126AC3}" type="presOf" srcId="{140A9757-7647-4A67-ADBD-1F2B3C04B7C7}" destId="{1073644F-A01F-4F98-894B-869AE6568288}" srcOrd="0" destOrd="0" presId="urn:microsoft.com/office/officeart/2005/8/layout/venn1"/>
    <dgm:cxn modelId="{8E1EE505-0C4F-476E-AE85-803C75642673}" srcId="{8109CBF7-A524-4E94-87D0-97E351DCC808}" destId="{4D39092F-6FA4-4163-B9DB-E31F33EB8C4C}" srcOrd="0" destOrd="0" parTransId="{23CC3EC6-C270-4762-9455-183E050D4B31}" sibTransId="{B3A170C4-F20B-48B3-B11C-8D67847B8E82}"/>
    <dgm:cxn modelId="{7F6C69B1-BACC-4838-9F2F-ED21E75DEB69}" type="presOf" srcId="{4D39092F-6FA4-4163-B9DB-E31F33EB8C4C}" destId="{E738E381-86B6-44D8-9935-89E924F4A459}" srcOrd="0" destOrd="0" presId="urn:microsoft.com/office/officeart/2005/8/layout/venn1"/>
    <dgm:cxn modelId="{4AB1E2CF-5B60-43CC-A0F8-6727F5220D40}" type="presOf" srcId="{CA4ECA57-868C-4BDB-B5DB-17EB656010BB}" destId="{B5405921-2EC0-45F8-8532-38F5B9FDF410}" srcOrd="0" destOrd="0" presId="urn:microsoft.com/office/officeart/2005/8/layout/venn1"/>
    <dgm:cxn modelId="{2EDB1CB3-8D7B-4A6A-8A52-3557AA1195F5}" srcId="{8109CBF7-A524-4E94-87D0-97E351DCC808}" destId="{CA4ECA57-868C-4BDB-B5DB-17EB656010BB}" srcOrd="2" destOrd="0" parTransId="{74EEC642-6983-4809-A37D-C3726316E879}" sibTransId="{D92387C4-571F-47BA-BE4E-C1AEA2A7D1CA}"/>
    <dgm:cxn modelId="{F51D954C-7297-48BC-86DE-34D51810069E}" srcId="{8109CBF7-A524-4E94-87D0-97E351DCC808}" destId="{140A9757-7647-4A67-ADBD-1F2B3C04B7C7}" srcOrd="1" destOrd="0" parTransId="{6427FBF0-B782-4B48-9581-D886A886ADB5}" sibTransId="{B74FA50C-2BCE-4032-B191-7178D72ED959}"/>
    <dgm:cxn modelId="{830F23D2-AF41-40E5-9AB4-EB7300728697}" type="presParOf" srcId="{26275700-8ECB-4EBA-B72D-0567B4D98506}" destId="{E738E381-86B6-44D8-9935-89E924F4A459}" srcOrd="0" destOrd="0" presId="urn:microsoft.com/office/officeart/2005/8/layout/venn1"/>
    <dgm:cxn modelId="{48EEF8E4-BE95-4FBC-9775-247898EC5D50}" type="presParOf" srcId="{26275700-8ECB-4EBA-B72D-0567B4D98506}" destId="{EFFBA503-9361-4283-B0FF-7028A24FF911}" srcOrd="1" destOrd="0" presId="urn:microsoft.com/office/officeart/2005/8/layout/venn1"/>
    <dgm:cxn modelId="{3BFD397C-A4F8-4AA8-B9E7-44E0D444EA32}" type="presParOf" srcId="{26275700-8ECB-4EBA-B72D-0567B4D98506}" destId="{1073644F-A01F-4F98-894B-869AE6568288}" srcOrd="2" destOrd="0" presId="urn:microsoft.com/office/officeart/2005/8/layout/venn1"/>
    <dgm:cxn modelId="{902C8C36-7D14-499E-9AC9-F9C522F23CE7}" type="presParOf" srcId="{26275700-8ECB-4EBA-B72D-0567B4D98506}" destId="{15162AB2-31AB-48BD-AAB0-7661F3481452}" srcOrd="3" destOrd="0" presId="urn:microsoft.com/office/officeart/2005/8/layout/venn1"/>
    <dgm:cxn modelId="{C2EBE7D6-60A4-4180-8D3F-43645F51CA0F}" type="presParOf" srcId="{26275700-8ECB-4EBA-B72D-0567B4D98506}" destId="{B5405921-2EC0-45F8-8532-38F5B9FDF410}" srcOrd="4" destOrd="0" presId="urn:microsoft.com/office/officeart/2005/8/layout/venn1"/>
    <dgm:cxn modelId="{2DF71227-61BC-4A57-9DB2-4281FE3AD7D4}" type="presParOf" srcId="{26275700-8ECB-4EBA-B72D-0567B4D98506}" destId="{9BA2D117-B101-43D0-8166-CD10A9BC72DE}" srcOrd="5" destOrd="0" presId="urn:microsoft.com/office/officeart/2005/8/layout/venn1"/>
  </dgm:cxnLst>
  <dgm:bg/>
  <dgm:whole>
    <a:ln w="12700">
      <a:noFill/>
    </a:ln>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38E381-86B6-44D8-9935-89E924F4A459}">
      <dsp:nvSpPr>
        <dsp:cNvPr id="0" name=""/>
        <dsp:cNvSpPr/>
      </dsp:nvSpPr>
      <dsp:spPr>
        <a:xfrm>
          <a:off x="986789" y="30122"/>
          <a:ext cx="1445895" cy="1445895"/>
        </a:xfrm>
        <a:prstGeom prst="ellipse">
          <a:avLst/>
        </a:prstGeom>
        <a:solidFill>
          <a:srgbClr val="FFC000">
            <a:alpha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r>
            <a:rPr lang="fi-FI" sz="1100" b="1" kern="1200">
              <a:solidFill>
                <a:sysClr val="windowText" lastClr="000000">
                  <a:hueOff val="0"/>
                  <a:satOff val="0"/>
                  <a:lumOff val="0"/>
                  <a:alphaOff val="0"/>
                </a:sysClr>
              </a:solidFill>
              <a:latin typeface="Calibri"/>
              <a:ea typeface="+mn-ea"/>
              <a:cs typeface="+mn-cs"/>
            </a:rPr>
            <a:t>Problem solving</a:t>
          </a:r>
        </a:p>
      </dsp:txBody>
      <dsp:txXfrm>
        <a:off x="1179575" y="283154"/>
        <a:ext cx="1060323" cy="650652"/>
      </dsp:txXfrm>
    </dsp:sp>
    <dsp:sp modelId="{1073644F-A01F-4F98-894B-869AE6568288}">
      <dsp:nvSpPr>
        <dsp:cNvPr id="0" name=""/>
        <dsp:cNvSpPr/>
      </dsp:nvSpPr>
      <dsp:spPr>
        <a:xfrm>
          <a:off x="1508517" y="933807"/>
          <a:ext cx="1445895" cy="1445895"/>
        </a:xfrm>
        <a:prstGeom prst="ellipse">
          <a:avLst/>
        </a:prstGeom>
        <a:solidFill>
          <a:srgbClr val="FFC000">
            <a:alpha val="50000"/>
            <a:hueOff val="5197847"/>
            <a:satOff val="-23984"/>
            <a:lumOff val="883"/>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r>
            <a:rPr lang="fi-FI" sz="1100" b="1" kern="1200">
              <a:solidFill>
                <a:sysClr val="windowText" lastClr="000000">
                  <a:hueOff val="0"/>
                  <a:satOff val="0"/>
                  <a:lumOff val="0"/>
                  <a:alphaOff val="0"/>
                </a:sysClr>
              </a:solidFill>
              <a:latin typeface="Calibri"/>
              <a:ea typeface="+mn-ea"/>
              <a:cs typeface="+mn-cs"/>
            </a:rPr>
            <a:t>Networking</a:t>
          </a:r>
        </a:p>
      </dsp:txBody>
      <dsp:txXfrm>
        <a:off x="1950720" y="1307330"/>
        <a:ext cx="867537" cy="795242"/>
      </dsp:txXfrm>
    </dsp:sp>
    <dsp:sp modelId="{B5405921-2EC0-45F8-8532-38F5B9FDF410}">
      <dsp:nvSpPr>
        <dsp:cNvPr id="0" name=""/>
        <dsp:cNvSpPr/>
      </dsp:nvSpPr>
      <dsp:spPr>
        <a:xfrm>
          <a:off x="465062" y="933807"/>
          <a:ext cx="1445895" cy="1445895"/>
        </a:xfrm>
        <a:prstGeom prst="ellipse">
          <a:avLst/>
        </a:prstGeom>
        <a:solidFill>
          <a:srgbClr val="FFC000">
            <a:alpha val="50000"/>
            <a:hueOff val="10395693"/>
            <a:satOff val="-47968"/>
            <a:lumOff val="1765"/>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fi-FI" sz="1000" b="1" kern="1200">
              <a:solidFill>
                <a:sysClr val="windowText" lastClr="000000">
                  <a:hueOff val="0"/>
                  <a:satOff val="0"/>
                  <a:lumOff val="0"/>
                  <a:alphaOff val="0"/>
                </a:sysClr>
              </a:solidFill>
              <a:latin typeface="Calibri"/>
              <a:ea typeface="+mn-ea"/>
              <a:cs typeface="+mn-cs"/>
            </a:rPr>
            <a:t>Comunicazione</a:t>
          </a:r>
        </a:p>
      </dsp:txBody>
      <dsp:txXfrm>
        <a:off x="601217" y="1307330"/>
        <a:ext cx="867537" cy="795242"/>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051-3A1C-49A2-B081-68EE60291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2651</Words>
  <Characters>21479</Characters>
  <Application>Microsoft Office Word</Application>
  <DocSecurity>0</DocSecurity>
  <Lines>178</Lines>
  <Paragraphs>48</Paragraphs>
  <ScaleCrop>false</ScaleCrop>
  <Company/>
  <LinksUpToDate>false</LinksUpToDate>
  <CharactersWithSpaces>24082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Oraviita, Tanja</cp:lastModifiedBy>
  <cp:revision>11</cp:revision>
  <dcterms:created xsi:type="dcterms:W3CDTF">2018-09-12T21:12:00Z</dcterms:created>
  <dcterms:modified xsi:type="dcterms:W3CDTF">2019-01-26T16:22:00Z</dcterms:modified>
</cp:coreProperties>
</file>